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DC5E6" w14:textId="77777777" w:rsidR="000361A3" w:rsidRDefault="000361A3" w:rsidP="000361A3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78D05E53" w14:textId="77777777" w:rsidR="000361A3" w:rsidRDefault="000361A3" w:rsidP="000361A3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0E2B850C" w14:textId="77777777" w:rsidR="000361A3" w:rsidRDefault="000361A3" w:rsidP="000361A3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5634DE1C" w14:textId="6CBF9E5F" w:rsidR="000361A3" w:rsidRPr="000361A3" w:rsidRDefault="000361A3" w:rsidP="000361A3">
      <w:pPr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0361A3">
        <w:rPr>
          <w:rFonts w:ascii="Times New Roman" w:hAnsi="Times New Roman" w:cs="Times New Roman"/>
          <w:smallCaps/>
          <w:sz w:val="28"/>
          <w:szCs w:val="28"/>
        </w:rPr>
        <w:t>ZESTAW  REGULAMNÓW</w:t>
      </w:r>
    </w:p>
    <w:p w14:paraId="6C62B702" w14:textId="0C1EF2AA" w:rsidR="000361A3" w:rsidRPr="000361A3" w:rsidRDefault="00E856F9" w:rsidP="000361A3">
      <w:pPr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>
        <w:rPr>
          <w:rFonts w:ascii="Times New Roman" w:hAnsi="Times New Roman" w:cs="Times New Roman"/>
          <w:b/>
          <w:bCs/>
          <w:smallCaps/>
          <w:sz w:val="28"/>
          <w:szCs w:val="28"/>
        </w:rPr>
        <w:t xml:space="preserve">IV </w:t>
      </w:r>
      <w:r w:rsidR="000361A3" w:rsidRPr="000361A3">
        <w:rPr>
          <w:rFonts w:ascii="Times New Roman" w:hAnsi="Times New Roman" w:cs="Times New Roman"/>
          <w:b/>
          <w:bCs/>
          <w:smallCaps/>
          <w:sz w:val="28"/>
          <w:szCs w:val="28"/>
        </w:rPr>
        <w:t>REGIONALNYCH KONKURSÓW PRZEDMIOTOWYCH</w:t>
      </w:r>
    </w:p>
    <w:p w14:paraId="03E5E464" w14:textId="77777777" w:rsidR="000361A3" w:rsidRDefault="000361A3" w:rsidP="000361A3">
      <w:pPr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 xml:space="preserve">ORGANIZOWANYCH </w:t>
      </w:r>
    </w:p>
    <w:p w14:paraId="77ABC91D" w14:textId="77777777" w:rsidR="000361A3" w:rsidRDefault="000361A3" w:rsidP="000361A3">
      <w:pPr>
        <w:jc w:val="center"/>
        <w:rPr>
          <w:rFonts w:ascii="Times New Roman" w:hAnsi="Times New Roman" w:cs="Times New Roman"/>
          <w:smallCaps/>
          <w:sz w:val="28"/>
          <w:szCs w:val="28"/>
        </w:rPr>
      </w:pPr>
      <w:r>
        <w:rPr>
          <w:rFonts w:ascii="Times New Roman" w:hAnsi="Times New Roman" w:cs="Times New Roman"/>
          <w:smallCaps/>
          <w:sz w:val="28"/>
          <w:szCs w:val="28"/>
        </w:rPr>
        <w:t xml:space="preserve">PRZEZ </w:t>
      </w:r>
    </w:p>
    <w:p w14:paraId="210021D1" w14:textId="2577956A" w:rsidR="000361A3" w:rsidRDefault="000361A3" w:rsidP="000361A3">
      <w:pPr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0361A3">
        <w:rPr>
          <w:rFonts w:ascii="Times New Roman" w:hAnsi="Times New Roman" w:cs="Times New Roman"/>
          <w:b/>
          <w:bCs/>
          <w:smallCaps/>
          <w:sz w:val="28"/>
          <w:szCs w:val="28"/>
        </w:rPr>
        <w:t>I LO W OLEŚNIE</w:t>
      </w:r>
    </w:p>
    <w:p w14:paraId="6663B630" w14:textId="77777777" w:rsidR="00AB4F6D" w:rsidRDefault="00AB4F6D" w:rsidP="000361A3">
      <w:pPr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3B5DDA78" w14:textId="77777777" w:rsidR="00AB4F6D" w:rsidRDefault="00AB4F6D" w:rsidP="000361A3">
      <w:pPr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14604CB5" w14:textId="77777777" w:rsidR="00AB4F6D" w:rsidRPr="000361A3" w:rsidRDefault="00AB4F6D" w:rsidP="000361A3">
      <w:pPr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14:paraId="693AC60A" w14:textId="6C5B59D1" w:rsidR="000361A3" w:rsidRDefault="00AB4F6D" w:rsidP="00AB4F6D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DB2C28">
        <w:rPr>
          <w:noProof/>
        </w:rPr>
        <w:drawing>
          <wp:inline distT="0" distB="0" distL="0" distR="0" wp14:anchorId="07918B2F" wp14:editId="75953F0C">
            <wp:extent cx="4313555" cy="2354572"/>
            <wp:effectExtent l="0" t="0" r="0" b="8255"/>
            <wp:docPr id="994245896" name="Obraz 1" descr="Obraz zawierający Grafika, logo, Czcionka, projekt graficzn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4245896" name="Obraz 1" descr="Obraz zawierający Grafika, logo, Czcionka, projekt graficzny&#10;&#10;Zawartość wygenerowana przez AI może być niepoprawna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28902" cy="23629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361A3">
        <w:rPr>
          <w:rFonts w:ascii="Times New Roman" w:hAnsi="Times New Roman" w:cs="Times New Roman"/>
          <w:smallCaps/>
          <w:sz w:val="24"/>
          <w:szCs w:val="24"/>
        </w:rPr>
        <w:br w:type="page"/>
      </w:r>
    </w:p>
    <w:p w14:paraId="51AD32C9" w14:textId="77777777" w:rsidR="000361A3" w:rsidRDefault="000361A3" w:rsidP="00F8302D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</w:p>
    <w:p w14:paraId="7026717C" w14:textId="2213B606" w:rsidR="000B6249" w:rsidRDefault="003C50C1" w:rsidP="00F8302D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FE044A">
        <w:rPr>
          <w:rFonts w:ascii="Times New Roman" w:hAnsi="Times New Roman" w:cs="Times New Roman"/>
          <w:smallCaps/>
          <w:sz w:val="24"/>
          <w:szCs w:val="24"/>
        </w:rPr>
        <w:t xml:space="preserve">REGULAMIN </w:t>
      </w:r>
    </w:p>
    <w:p w14:paraId="1DDA87B0" w14:textId="3174C908" w:rsidR="001F0688" w:rsidRDefault="00E856F9" w:rsidP="00F8302D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  <w:bookmarkStart w:id="0" w:name="_Hlk95237067"/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IV </w:t>
      </w:r>
      <w:r w:rsidR="00F8302D" w:rsidRPr="000B6249">
        <w:rPr>
          <w:rFonts w:ascii="Times New Roman" w:hAnsi="Times New Roman" w:cs="Times New Roman"/>
          <w:b/>
          <w:bCs/>
          <w:smallCaps/>
          <w:sz w:val="24"/>
          <w:szCs w:val="24"/>
        </w:rPr>
        <w:t>REGIONALNEGO</w:t>
      </w:r>
      <w:r w:rsidR="003C50C1" w:rsidRPr="000B6249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 KONKURSU </w:t>
      </w:r>
      <w:r w:rsidR="00A36987">
        <w:rPr>
          <w:rFonts w:ascii="Times New Roman" w:hAnsi="Times New Roman" w:cs="Times New Roman"/>
          <w:b/>
          <w:bCs/>
          <w:smallCaps/>
          <w:sz w:val="24"/>
          <w:szCs w:val="24"/>
        </w:rPr>
        <w:t>Z JĘZYKA POLSKIEGO</w:t>
      </w:r>
    </w:p>
    <w:p w14:paraId="6089D6DF" w14:textId="401FC522" w:rsidR="003C50C1" w:rsidRPr="00FE044A" w:rsidRDefault="003C50C1" w:rsidP="00F8302D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FE044A">
        <w:rPr>
          <w:rFonts w:ascii="Times New Roman" w:hAnsi="Times New Roman" w:cs="Times New Roman"/>
          <w:smallCaps/>
          <w:sz w:val="24"/>
          <w:szCs w:val="24"/>
        </w:rPr>
        <w:t>DLA UCZNIÓW SZKÓŁ PODSTAWOWYCH</w:t>
      </w:r>
    </w:p>
    <w:bookmarkEnd w:id="0"/>
    <w:p w14:paraId="29DBFA61" w14:textId="77777777" w:rsidR="00FE044A" w:rsidRDefault="00FE044A" w:rsidP="00F8302D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CBA4A27" w14:textId="7103C203" w:rsidR="00944ED6" w:rsidRPr="00FE044A" w:rsidRDefault="00FE044A" w:rsidP="00FE044A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FE044A">
        <w:rPr>
          <w:rFonts w:ascii="Times New Roman" w:hAnsi="Times New Roman" w:cs="Times New Roman"/>
          <w:smallCaps/>
          <w:sz w:val="24"/>
          <w:szCs w:val="24"/>
        </w:rPr>
        <w:t>INFORMACJE OGÓLNE</w:t>
      </w:r>
    </w:p>
    <w:p w14:paraId="5607EF27" w14:textId="2E678745" w:rsidR="00944ED6" w:rsidRPr="00944ED6" w:rsidRDefault="00944ED6" w:rsidP="000B6249">
      <w:pPr>
        <w:pStyle w:val="Akapitzlist"/>
        <w:numPr>
          <w:ilvl w:val="0"/>
          <w:numId w:val="1"/>
        </w:numPr>
        <w:spacing w:after="120" w:line="30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 w:rsidRPr="00944ED6">
        <w:rPr>
          <w:rFonts w:ascii="Times New Roman" w:hAnsi="Times New Roman" w:cs="Times New Roman"/>
          <w:sz w:val="24"/>
          <w:szCs w:val="24"/>
        </w:rPr>
        <w:t xml:space="preserve">Celem konkursu jest: </w:t>
      </w:r>
    </w:p>
    <w:p w14:paraId="096E9771" w14:textId="2025E1F8" w:rsidR="00944ED6" w:rsidRDefault="00944ED6" w:rsidP="00944ED6">
      <w:pPr>
        <w:pStyle w:val="Akapitzlist"/>
        <w:numPr>
          <w:ilvl w:val="1"/>
          <w:numId w:val="1"/>
        </w:numPr>
        <w:spacing w:after="120" w:line="300" w:lineRule="auto"/>
        <w:ind w:left="851" w:hanging="357"/>
        <w:rPr>
          <w:rFonts w:ascii="Times New Roman" w:hAnsi="Times New Roman" w:cs="Times New Roman"/>
          <w:sz w:val="24"/>
          <w:szCs w:val="24"/>
        </w:rPr>
      </w:pPr>
      <w:r w:rsidRPr="004060C7">
        <w:rPr>
          <w:rFonts w:ascii="Times New Roman" w:hAnsi="Times New Roman" w:cs="Times New Roman"/>
          <w:sz w:val="24"/>
          <w:szCs w:val="24"/>
        </w:rPr>
        <w:t xml:space="preserve">Rozbudzanie zainteresowań </w:t>
      </w:r>
      <w:r w:rsidR="00A36987">
        <w:rPr>
          <w:rFonts w:ascii="Times New Roman" w:hAnsi="Times New Roman" w:cs="Times New Roman"/>
          <w:sz w:val="24"/>
          <w:szCs w:val="24"/>
        </w:rPr>
        <w:t xml:space="preserve">gramatyką języka polskiego oraz historią literatury; </w:t>
      </w:r>
    </w:p>
    <w:p w14:paraId="72B48F95" w14:textId="77CBF4D5" w:rsidR="00944ED6" w:rsidRDefault="00944ED6" w:rsidP="00944ED6">
      <w:pPr>
        <w:pStyle w:val="Akapitzlist"/>
        <w:numPr>
          <w:ilvl w:val="1"/>
          <w:numId w:val="1"/>
        </w:numPr>
        <w:spacing w:after="120" w:line="300" w:lineRule="auto"/>
        <w:ind w:left="851" w:hanging="357"/>
        <w:rPr>
          <w:rFonts w:ascii="Times New Roman" w:hAnsi="Times New Roman" w:cs="Times New Roman"/>
          <w:sz w:val="24"/>
          <w:szCs w:val="24"/>
        </w:rPr>
      </w:pPr>
      <w:r w:rsidRPr="004060C7">
        <w:rPr>
          <w:rFonts w:ascii="Times New Roman" w:hAnsi="Times New Roman" w:cs="Times New Roman"/>
          <w:sz w:val="24"/>
          <w:szCs w:val="24"/>
        </w:rPr>
        <w:t xml:space="preserve">Umożliwienie uczniom szczególnie uzdolnionym sprawdzenia swoich wiadomości </w:t>
      </w:r>
      <w:r w:rsidR="000B6249">
        <w:rPr>
          <w:rFonts w:ascii="Times New Roman" w:hAnsi="Times New Roman" w:cs="Times New Roman"/>
          <w:sz w:val="24"/>
          <w:szCs w:val="24"/>
        </w:rPr>
        <w:br/>
      </w:r>
      <w:r w:rsidRPr="004060C7">
        <w:rPr>
          <w:rFonts w:ascii="Times New Roman" w:hAnsi="Times New Roman" w:cs="Times New Roman"/>
          <w:sz w:val="24"/>
          <w:szCs w:val="24"/>
        </w:rPr>
        <w:t xml:space="preserve">i możliwości; </w:t>
      </w:r>
    </w:p>
    <w:p w14:paraId="13F5368D" w14:textId="4FCAB4B1" w:rsidR="00944ED6" w:rsidRDefault="00944ED6" w:rsidP="00944ED6">
      <w:pPr>
        <w:pStyle w:val="Akapitzlist"/>
        <w:numPr>
          <w:ilvl w:val="1"/>
          <w:numId w:val="1"/>
        </w:numPr>
        <w:spacing w:after="120" w:line="300" w:lineRule="auto"/>
        <w:ind w:left="851" w:hanging="357"/>
        <w:rPr>
          <w:rFonts w:ascii="Times New Roman" w:hAnsi="Times New Roman" w:cs="Times New Roman"/>
          <w:sz w:val="24"/>
          <w:szCs w:val="24"/>
        </w:rPr>
      </w:pPr>
      <w:r w:rsidRPr="004060C7">
        <w:rPr>
          <w:rFonts w:ascii="Times New Roman" w:hAnsi="Times New Roman" w:cs="Times New Roman"/>
          <w:sz w:val="24"/>
          <w:szCs w:val="24"/>
        </w:rPr>
        <w:t xml:space="preserve">Przygotowanie uczniów do wykorzystania wiedzy </w:t>
      </w:r>
      <w:r w:rsidR="00A36987">
        <w:rPr>
          <w:rFonts w:ascii="Times New Roman" w:hAnsi="Times New Roman" w:cs="Times New Roman"/>
          <w:sz w:val="24"/>
          <w:szCs w:val="24"/>
        </w:rPr>
        <w:t>z gramatyki języka polskiego oraz historii literatury</w:t>
      </w:r>
      <w:r w:rsidRPr="004060C7">
        <w:rPr>
          <w:rFonts w:ascii="Times New Roman" w:hAnsi="Times New Roman" w:cs="Times New Roman"/>
          <w:sz w:val="24"/>
          <w:szCs w:val="24"/>
        </w:rPr>
        <w:t xml:space="preserve"> przy rozwiązywaniu problemów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13A7698" w14:textId="09F14626" w:rsidR="00944ED6" w:rsidRDefault="00944ED6" w:rsidP="00944ED6">
      <w:pPr>
        <w:pStyle w:val="Akapitzlist"/>
        <w:numPr>
          <w:ilvl w:val="1"/>
          <w:numId w:val="1"/>
        </w:numPr>
        <w:spacing w:after="120" w:line="300" w:lineRule="auto"/>
        <w:ind w:left="851" w:hanging="357"/>
        <w:rPr>
          <w:rFonts w:ascii="Times New Roman" w:hAnsi="Times New Roman" w:cs="Times New Roman"/>
          <w:sz w:val="24"/>
          <w:szCs w:val="24"/>
        </w:rPr>
      </w:pPr>
      <w:bookmarkStart w:id="1" w:name="_Hlk93302835"/>
      <w:r w:rsidRPr="004060C7">
        <w:rPr>
          <w:rFonts w:ascii="Times New Roman" w:hAnsi="Times New Roman" w:cs="Times New Roman"/>
          <w:sz w:val="24"/>
          <w:szCs w:val="24"/>
        </w:rPr>
        <w:t>Stworzenie atmosfery życzliwej rywalizacji</w:t>
      </w:r>
      <w:bookmarkEnd w:id="1"/>
      <w:r w:rsidRPr="004060C7">
        <w:rPr>
          <w:rFonts w:ascii="Times New Roman" w:hAnsi="Times New Roman" w:cs="Times New Roman"/>
          <w:sz w:val="24"/>
          <w:szCs w:val="24"/>
        </w:rPr>
        <w:t>;</w:t>
      </w:r>
    </w:p>
    <w:p w14:paraId="7AE487F9" w14:textId="6254812C" w:rsidR="00944ED6" w:rsidRDefault="00944ED6" w:rsidP="00944ED6">
      <w:pPr>
        <w:pStyle w:val="Akapitzlist"/>
        <w:numPr>
          <w:ilvl w:val="1"/>
          <w:numId w:val="1"/>
        </w:numPr>
        <w:spacing w:after="120" w:line="300" w:lineRule="auto"/>
        <w:ind w:left="851" w:hanging="357"/>
        <w:rPr>
          <w:rFonts w:ascii="Times New Roman" w:hAnsi="Times New Roman" w:cs="Times New Roman"/>
          <w:sz w:val="24"/>
          <w:szCs w:val="24"/>
        </w:rPr>
      </w:pPr>
      <w:r w:rsidRPr="004060C7">
        <w:rPr>
          <w:rFonts w:ascii="Times New Roman" w:hAnsi="Times New Roman" w:cs="Times New Roman"/>
          <w:sz w:val="24"/>
          <w:szCs w:val="24"/>
        </w:rPr>
        <w:t xml:space="preserve">Dostarczenie uczniom szansy </w:t>
      </w:r>
      <w:r w:rsidR="00611E80" w:rsidRPr="004060C7">
        <w:rPr>
          <w:rFonts w:ascii="Times New Roman" w:hAnsi="Times New Roman" w:cs="Times New Roman"/>
          <w:sz w:val="24"/>
          <w:szCs w:val="24"/>
        </w:rPr>
        <w:t xml:space="preserve">satysfakcji </w:t>
      </w:r>
      <w:r w:rsidRPr="004060C7">
        <w:rPr>
          <w:rFonts w:ascii="Times New Roman" w:hAnsi="Times New Roman" w:cs="Times New Roman"/>
          <w:sz w:val="24"/>
          <w:szCs w:val="24"/>
        </w:rPr>
        <w:t>i radości z odniesionego sukcesu;</w:t>
      </w:r>
    </w:p>
    <w:p w14:paraId="2C4144BC" w14:textId="5EFA08BE" w:rsidR="00944ED6" w:rsidRDefault="001E0531" w:rsidP="00944ED6">
      <w:pPr>
        <w:pStyle w:val="Akapitzlist"/>
        <w:numPr>
          <w:ilvl w:val="1"/>
          <w:numId w:val="1"/>
        </w:numPr>
        <w:spacing w:after="120" w:line="300" w:lineRule="auto"/>
        <w:ind w:left="85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Sprawdzenie znajomości zasad ortograficznych i interpunkcyjnych</w:t>
      </w:r>
      <w:r w:rsidR="00A36987">
        <w:rPr>
          <w:rFonts w:ascii="Times New Roman" w:hAnsi="Times New Roman" w:cs="Times New Roman"/>
          <w:sz w:val="24"/>
          <w:szCs w:val="24"/>
        </w:rPr>
        <w:t>;</w:t>
      </w:r>
    </w:p>
    <w:p w14:paraId="6B130CFD" w14:textId="0ECEB9C9" w:rsidR="000B6249" w:rsidRDefault="00944ED6" w:rsidP="00944ED6">
      <w:pPr>
        <w:pStyle w:val="Akapitzlist"/>
        <w:numPr>
          <w:ilvl w:val="1"/>
          <w:numId w:val="1"/>
        </w:numPr>
        <w:spacing w:after="120" w:line="300" w:lineRule="auto"/>
        <w:ind w:left="851" w:hanging="357"/>
        <w:rPr>
          <w:rFonts w:ascii="Times New Roman" w:hAnsi="Times New Roman" w:cs="Times New Roman"/>
          <w:sz w:val="24"/>
          <w:szCs w:val="24"/>
        </w:rPr>
      </w:pPr>
      <w:r w:rsidRPr="004060C7">
        <w:rPr>
          <w:rFonts w:ascii="Times New Roman" w:hAnsi="Times New Roman" w:cs="Times New Roman"/>
          <w:sz w:val="24"/>
          <w:szCs w:val="24"/>
        </w:rPr>
        <w:t xml:space="preserve">Wyłowienie talentów </w:t>
      </w:r>
      <w:r w:rsidR="00A36987">
        <w:rPr>
          <w:rFonts w:ascii="Times New Roman" w:hAnsi="Times New Roman" w:cs="Times New Roman"/>
          <w:sz w:val="24"/>
          <w:szCs w:val="24"/>
        </w:rPr>
        <w:t>z zakresu wiedzy o literaturze i gramatyce języka polskiego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6D8799" w14:textId="77777777" w:rsidR="00944ED6" w:rsidRDefault="00944ED6" w:rsidP="000B6249">
      <w:pPr>
        <w:pStyle w:val="Akapitzlist"/>
        <w:numPr>
          <w:ilvl w:val="0"/>
          <w:numId w:val="1"/>
        </w:numPr>
        <w:spacing w:after="120" w:line="3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944ED6">
        <w:rPr>
          <w:rFonts w:ascii="Times New Roman" w:hAnsi="Times New Roman" w:cs="Times New Roman"/>
          <w:sz w:val="24"/>
          <w:szCs w:val="24"/>
        </w:rPr>
        <w:t>Uczestnikami konkursu mogą być uczniowie szkół podstawowych, którzy wykazują zainteresowanie przedmiotem i zostali zgłoszeni przez swoją szkołę.</w:t>
      </w:r>
    </w:p>
    <w:p w14:paraId="4BB3D096" w14:textId="01508137" w:rsidR="00D739A1" w:rsidRDefault="00D739A1" w:rsidP="000B6249">
      <w:pPr>
        <w:pStyle w:val="Akapitzlist"/>
        <w:numPr>
          <w:ilvl w:val="0"/>
          <w:numId w:val="1"/>
        </w:numPr>
        <w:spacing w:after="120" w:line="30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93420072"/>
      <w:r>
        <w:rPr>
          <w:rFonts w:ascii="Times New Roman" w:hAnsi="Times New Roman" w:cs="Times New Roman"/>
          <w:sz w:val="24"/>
          <w:szCs w:val="24"/>
        </w:rPr>
        <w:t xml:space="preserve">Zgłoszenia uczniów szkoły dokonuje dyrektor szkoły podstawowej lub wyznaczony przez niego nauczyciel </w:t>
      </w:r>
      <w:r w:rsidR="00B42605">
        <w:rPr>
          <w:rFonts w:ascii="Times New Roman" w:hAnsi="Times New Roman" w:cs="Times New Roman"/>
          <w:sz w:val="24"/>
          <w:szCs w:val="24"/>
        </w:rPr>
        <w:t xml:space="preserve">języka polskiego </w:t>
      </w:r>
      <w:r w:rsidR="00A822EC">
        <w:rPr>
          <w:rFonts w:ascii="Times New Roman" w:hAnsi="Times New Roman" w:cs="Times New Roman"/>
          <w:sz w:val="24"/>
          <w:szCs w:val="24"/>
        </w:rPr>
        <w:t>w sposób opisany w Regulaminie Ogólnym Konkursów</w:t>
      </w:r>
      <w:r>
        <w:rPr>
          <w:rFonts w:ascii="Times New Roman" w:hAnsi="Times New Roman" w:cs="Times New Roman"/>
          <w:sz w:val="24"/>
          <w:szCs w:val="24"/>
        </w:rPr>
        <w:t>.</w:t>
      </w:r>
      <w:r w:rsidR="000A3ED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2"/>
    <w:p w14:paraId="0AB78390" w14:textId="75F874AA" w:rsidR="00F8302D" w:rsidRDefault="00F8302D" w:rsidP="000B6249">
      <w:pPr>
        <w:pStyle w:val="Akapitzlist"/>
        <w:numPr>
          <w:ilvl w:val="0"/>
          <w:numId w:val="1"/>
        </w:numPr>
        <w:spacing w:after="120" w:line="30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przygotowuje i przeprowadza powołana przez </w:t>
      </w:r>
      <w:r w:rsidR="00A822EC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yrektora I LO w Oleśnie komisja Regionalnego Konkursu </w:t>
      </w:r>
      <w:r w:rsidR="00A36987">
        <w:rPr>
          <w:rFonts w:ascii="Times New Roman" w:hAnsi="Times New Roman" w:cs="Times New Roman"/>
          <w:sz w:val="24"/>
          <w:szCs w:val="24"/>
        </w:rPr>
        <w:t>Języka Polskiego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92B79AF" w14:textId="25A0E608" w:rsidR="00F8302D" w:rsidRDefault="00DE1B3A" w:rsidP="000B6249">
      <w:pPr>
        <w:pStyle w:val="Akapitzlist"/>
        <w:numPr>
          <w:ilvl w:val="0"/>
          <w:numId w:val="1"/>
        </w:numPr>
        <w:spacing w:after="120" w:line="30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DE1B3A">
        <w:rPr>
          <w:rFonts w:ascii="Times New Roman" w:hAnsi="Times New Roman" w:cs="Times New Roman"/>
          <w:sz w:val="24"/>
          <w:szCs w:val="24"/>
        </w:rPr>
        <w:t>egulamin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8302D" w:rsidRPr="00DE1B3A">
        <w:rPr>
          <w:rFonts w:ascii="Times New Roman" w:hAnsi="Times New Roman" w:cs="Times New Roman"/>
          <w:sz w:val="24"/>
          <w:szCs w:val="24"/>
        </w:rPr>
        <w:t xml:space="preserve">materiały informacyjne i wyniki konkursu będą zamieszczane na stronie internetowej </w:t>
      </w:r>
      <w:r>
        <w:rPr>
          <w:rFonts w:ascii="Times New Roman" w:hAnsi="Times New Roman" w:cs="Times New Roman"/>
          <w:sz w:val="24"/>
          <w:szCs w:val="24"/>
        </w:rPr>
        <w:t>organizatora konkursu</w:t>
      </w:r>
      <w:r w:rsidR="00F8302D" w:rsidRPr="00DE1B3A">
        <w:rPr>
          <w:rFonts w:ascii="Times New Roman" w:hAnsi="Times New Roman" w:cs="Times New Roman"/>
          <w:sz w:val="24"/>
          <w:szCs w:val="24"/>
        </w:rPr>
        <w:t xml:space="preserve"> </w:t>
      </w:r>
      <w:r w:rsidR="000B6249">
        <w:rPr>
          <w:rFonts w:ascii="Times New Roman" w:hAnsi="Times New Roman" w:cs="Times New Roman"/>
          <w:sz w:val="24"/>
          <w:szCs w:val="24"/>
        </w:rPr>
        <w:t>www.</w:t>
      </w:r>
      <w:r w:rsidR="00F8302D" w:rsidRPr="00DE1B3A">
        <w:rPr>
          <w:rFonts w:ascii="Times New Roman" w:hAnsi="Times New Roman" w:cs="Times New Roman"/>
          <w:sz w:val="24"/>
          <w:szCs w:val="24"/>
        </w:rPr>
        <w:t>lo</w:t>
      </w:r>
      <w:r>
        <w:rPr>
          <w:rFonts w:ascii="Times New Roman" w:hAnsi="Times New Roman" w:cs="Times New Roman"/>
          <w:sz w:val="24"/>
          <w:szCs w:val="24"/>
        </w:rPr>
        <w:t>.olesno</w:t>
      </w:r>
      <w:r w:rsidR="00F8302D" w:rsidRPr="00DE1B3A">
        <w:rPr>
          <w:rFonts w:ascii="Times New Roman" w:hAnsi="Times New Roman" w:cs="Times New Roman"/>
          <w:sz w:val="24"/>
          <w:szCs w:val="24"/>
        </w:rPr>
        <w:t>.pl</w:t>
      </w:r>
      <w:r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696B82FA" w14:textId="478D0F2F" w:rsidR="00DE1B3A" w:rsidRDefault="00DE1B3A" w:rsidP="000B6249">
      <w:pPr>
        <w:pStyle w:val="Akapitzlist"/>
        <w:numPr>
          <w:ilvl w:val="0"/>
          <w:numId w:val="1"/>
        </w:numPr>
        <w:spacing w:after="120" w:line="30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93420179"/>
      <w:r>
        <w:rPr>
          <w:rFonts w:ascii="Times New Roman" w:hAnsi="Times New Roman" w:cs="Times New Roman"/>
          <w:sz w:val="24"/>
          <w:szCs w:val="24"/>
        </w:rPr>
        <w:t xml:space="preserve">Konkurs jest jednoetapowy. Odbywa się </w:t>
      </w:r>
      <w:r w:rsidR="003B7D45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58072F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="00C77B0A" w:rsidRPr="00677266">
        <w:rPr>
          <w:rFonts w:ascii="Times New Roman" w:hAnsi="Times New Roman" w:cs="Times New Roman"/>
          <w:b/>
          <w:bCs/>
          <w:sz w:val="24"/>
          <w:szCs w:val="24"/>
        </w:rPr>
        <w:t xml:space="preserve"> marca 202</w:t>
      </w:r>
      <w:r w:rsidR="00E856F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C77B0A" w:rsidRPr="00677266">
        <w:rPr>
          <w:rFonts w:ascii="Times New Roman" w:hAnsi="Times New Roman" w:cs="Times New Roman"/>
          <w:b/>
          <w:bCs/>
          <w:sz w:val="24"/>
          <w:szCs w:val="24"/>
        </w:rPr>
        <w:t>r. (</w:t>
      </w:r>
      <w:r w:rsidR="00E856F9">
        <w:rPr>
          <w:rFonts w:ascii="Times New Roman" w:hAnsi="Times New Roman" w:cs="Times New Roman"/>
          <w:b/>
          <w:bCs/>
          <w:sz w:val="24"/>
          <w:szCs w:val="24"/>
        </w:rPr>
        <w:t>wtorek</w:t>
      </w:r>
      <w:r w:rsidR="00C77B0A" w:rsidRPr="0067726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0B62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I Liceum Ogólnokształcącym w Oleśnie, 46-300 Olesno, ul. Sądowa 2.</w:t>
      </w:r>
      <w:r w:rsidR="000A3ED0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3"/>
    <w:p w14:paraId="518DE0EA" w14:textId="72452264" w:rsidR="00DE1B3A" w:rsidRDefault="00DE1B3A" w:rsidP="000B6249">
      <w:pPr>
        <w:pStyle w:val="Akapitzlist"/>
        <w:numPr>
          <w:ilvl w:val="0"/>
          <w:numId w:val="1"/>
        </w:numPr>
        <w:spacing w:after="120" w:line="30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Uczestnicy konkursu w ciągu 45 minut rozwiązują zestaw</w:t>
      </w:r>
      <w:r w:rsidR="000B62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zadań przygotowanych </w:t>
      </w:r>
      <w:r w:rsidR="00D739A1">
        <w:rPr>
          <w:rFonts w:ascii="Times New Roman" w:hAnsi="Times New Roman" w:cs="Times New Roman"/>
          <w:sz w:val="24"/>
          <w:szCs w:val="24"/>
        </w:rPr>
        <w:t xml:space="preserve">przez komisję. Papier (w tym na brudnopis) dostarczają organizatorzy. </w:t>
      </w:r>
    </w:p>
    <w:p w14:paraId="4A0F5718" w14:textId="337C72AA" w:rsidR="004060C7" w:rsidRDefault="00944ED6" w:rsidP="000B6249">
      <w:pPr>
        <w:pStyle w:val="Akapitzlist"/>
        <w:numPr>
          <w:ilvl w:val="0"/>
          <w:numId w:val="1"/>
        </w:numPr>
        <w:spacing w:after="120" w:line="30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93435028"/>
      <w:r>
        <w:rPr>
          <w:rFonts w:ascii="Times New Roman" w:hAnsi="Times New Roman" w:cs="Times New Roman"/>
          <w:sz w:val="24"/>
          <w:szCs w:val="24"/>
        </w:rPr>
        <w:t xml:space="preserve">Bezpośrednio po zakończeniu pracy przez uczniów komisja </w:t>
      </w:r>
      <w:r w:rsidR="004060C7" w:rsidRPr="003C50C1">
        <w:rPr>
          <w:rFonts w:ascii="Times New Roman" w:hAnsi="Times New Roman" w:cs="Times New Roman"/>
          <w:sz w:val="24"/>
          <w:szCs w:val="24"/>
        </w:rPr>
        <w:t>ocenia</w:t>
      </w:r>
      <w:r>
        <w:rPr>
          <w:rFonts w:ascii="Times New Roman" w:hAnsi="Times New Roman" w:cs="Times New Roman"/>
          <w:sz w:val="24"/>
          <w:szCs w:val="24"/>
        </w:rPr>
        <w:t xml:space="preserve"> rozwiązania. </w:t>
      </w:r>
      <w:r w:rsidR="00EC4888" w:rsidRPr="003C50C1">
        <w:rPr>
          <w:rFonts w:ascii="Times New Roman" w:hAnsi="Times New Roman" w:cs="Times New Roman"/>
          <w:sz w:val="24"/>
          <w:szCs w:val="24"/>
        </w:rPr>
        <w:t xml:space="preserve">Od decyzji </w:t>
      </w:r>
      <w:r w:rsidR="00FE044A">
        <w:rPr>
          <w:rFonts w:ascii="Times New Roman" w:hAnsi="Times New Roman" w:cs="Times New Roman"/>
          <w:sz w:val="24"/>
          <w:szCs w:val="24"/>
        </w:rPr>
        <w:t>k</w:t>
      </w:r>
      <w:r w:rsidR="00EC4888" w:rsidRPr="003C50C1">
        <w:rPr>
          <w:rFonts w:ascii="Times New Roman" w:hAnsi="Times New Roman" w:cs="Times New Roman"/>
          <w:sz w:val="24"/>
          <w:szCs w:val="24"/>
        </w:rPr>
        <w:t xml:space="preserve">omisji </w:t>
      </w:r>
      <w:r w:rsidR="00FE044A">
        <w:rPr>
          <w:rFonts w:ascii="Times New Roman" w:hAnsi="Times New Roman" w:cs="Times New Roman"/>
          <w:sz w:val="24"/>
          <w:szCs w:val="24"/>
        </w:rPr>
        <w:t>k</w:t>
      </w:r>
      <w:r w:rsidR="00EC4888" w:rsidRPr="003C50C1">
        <w:rPr>
          <w:rFonts w:ascii="Times New Roman" w:hAnsi="Times New Roman" w:cs="Times New Roman"/>
          <w:sz w:val="24"/>
          <w:szCs w:val="24"/>
        </w:rPr>
        <w:t>onkursowej nie przysługuje odwołanie.</w:t>
      </w:r>
    </w:p>
    <w:p w14:paraId="3CFBA770" w14:textId="15625261" w:rsidR="00EC4888" w:rsidRDefault="00EC4888" w:rsidP="000B6249">
      <w:pPr>
        <w:pStyle w:val="Akapitzlist"/>
        <w:numPr>
          <w:ilvl w:val="0"/>
          <w:numId w:val="1"/>
        </w:numPr>
        <w:spacing w:after="120" w:line="30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Przerwę spowodowaną oczekiwaniem na wyniki zagospodaruje organizator konkursu. </w:t>
      </w:r>
    </w:p>
    <w:p w14:paraId="672107DD" w14:textId="2EA4216F" w:rsidR="00EC4888" w:rsidRDefault="00EC4888" w:rsidP="000B6249">
      <w:pPr>
        <w:pStyle w:val="Akapitzlist"/>
        <w:numPr>
          <w:ilvl w:val="0"/>
          <w:numId w:val="1"/>
        </w:numPr>
        <w:spacing w:after="120" w:line="30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ogłoszenia wyników narody i dyplomy dla laureatów oraz upominki dla wyróżnionych wręcza dyrektor I LO w Oleśnie.</w:t>
      </w:r>
    </w:p>
    <w:p w14:paraId="5336FE59" w14:textId="4A853A8F" w:rsidR="002E12E1" w:rsidRPr="002E12E1" w:rsidRDefault="002E12E1" w:rsidP="002E12E1">
      <w:pPr>
        <w:pStyle w:val="Akapitzlist"/>
        <w:numPr>
          <w:ilvl w:val="0"/>
          <w:numId w:val="1"/>
        </w:numPr>
        <w:spacing w:after="120" w:line="30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 w:rsidRPr="002E12E1">
        <w:rPr>
          <w:rFonts w:ascii="Times New Roman" w:hAnsi="Times New Roman" w:cs="Times New Roman"/>
          <w:sz w:val="24"/>
          <w:szCs w:val="24"/>
        </w:rPr>
        <w:t>Trzech laureatów, którzy uzyskają największą liczbę punktów</w:t>
      </w:r>
      <w:r w:rsidR="008C2C7B">
        <w:rPr>
          <w:rFonts w:ascii="Times New Roman" w:hAnsi="Times New Roman" w:cs="Times New Roman"/>
          <w:sz w:val="24"/>
          <w:szCs w:val="24"/>
        </w:rPr>
        <w:t>,</w:t>
      </w:r>
      <w:r w:rsidRPr="002E12E1">
        <w:rPr>
          <w:rFonts w:ascii="Times New Roman" w:hAnsi="Times New Roman" w:cs="Times New Roman"/>
          <w:sz w:val="24"/>
          <w:szCs w:val="24"/>
        </w:rPr>
        <w:t xml:space="preserve"> otrzym</w:t>
      </w:r>
      <w:r w:rsidR="0040623C">
        <w:rPr>
          <w:rFonts w:ascii="Times New Roman" w:hAnsi="Times New Roman" w:cs="Times New Roman"/>
          <w:sz w:val="24"/>
          <w:szCs w:val="24"/>
        </w:rPr>
        <w:t>ają</w:t>
      </w:r>
      <w:r w:rsidRPr="002E12E1">
        <w:rPr>
          <w:rFonts w:ascii="Times New Roman" w:hAnsi="Times New Roman" w:cs="Times New Roman"/>
          <w:sz w:val="24"/>
          <w:szCs w:val="24"/>
        </w:rPr>
        <w:t xml:space="preserve"> tytuły: Mistrz </w:t>
      </w:r>
      <w:r w:rsidR="00A36987">
        <w:rPr>
          <w:rFonts w:ascii="Times New Roman" w:hAnsi="Times New Roman" w:cs="Times New Roman"/>
          <w:sz w:val="24"/>
          <w:szCs w:val="24"/>
        </w:rPr>
        <w:t>Języka Polskiego</w:t>
      </w:r>
      <w:r w:rsidRPr="002E12E1">
        <w:rPr>
          <w:rFonts w:ascii="Times New Roman" w:hAnsi="Times New Roman" w:cs="Times New Roman"/>
          <w:sz w:val="24"/>
          <w:szCs w:val="24"/>
        </w:rPr>
        <w:t xml:space="preserve"> Regionu Oleskiego, I </w:t>
      </w:r>
      <w:r w:rsidR="00AC6906">
        <w:rPr>
          <w:rFonts w:ascii="Times New Roman" w:hAnsi="Times New Roman" w:cs="Times New Roman"/>
          <w:sz w:val="24"/>
          <w:szCs w:val="24"/>
        </w:rPr>
        <w:t>W</w:t>
      </w:r>
      <w:r w:rsidRPr="002E12E1">
        <w:rPr>
          <w:rFonts w:ascii="Times New Roman" w:hAnsi="Times New Roman" w:cs="Times New Roman"/>
          <w:sz w:val="24"/>
          <w:szCs w:val="24"/>
        </w:rPr>
        <w:t xml:space="preserve">icemistrz </w:t>
      </w:r>
      <w:r w:rsidR="00A36987">
        <w:rPr>
          <w:rFonts w:ascii="Times New Roman" w:hAnsi="Times New Roman" w:cs="Times New Roman"/>
          <w:sz w:val="24"/>
          <w:szCs w:val="24"/>
        </w:rPr>
        <w:t>Języka Polskiego</w:t>
      </w:r>
      <w:r w:rsidRPr="002E12E1">
        <w:rPr>
          <w:rFonts w:ascii="Times New Roman" w:hAnsi="Times New Roman" w:cs="Times New Roman"/>
          <w:sz w:val="24"/>
          <w:szCs w:val="24"/>
        </w:rPr>
        <w:t xml:space="preserve"> Regionu Oleskiego</w:t>
      </w:r>
      <w:r w:rsidR="0058072F">
        <w:rPr>
          <w:rFonts w:ascii="Times New Roman" w:hAnsi="Times New Roman" w:cs="Times New Roman"/>
          <w:sz w:val="24"/>
          <w:szCs w:val="24"/>
        </w:rPr>
        <w:br/>
      </w:r>
      <w:r w:rsidRPr="002E12E1">
        <w:rPr>
          <w:rFonts w:ascii="Times New Roman" w:hAnsi="Times New Roman" w:cs="Times New Roman"/>
          <w:sz w:val="24"/>
          <w:szCs w:val="24"/>
        </w:rPr>
        <w:t xml:space="preserve">i II Wicemistrz </w:t>
      </w:r>
      <w:r w:rsidR="00A36987">
        <w:rPr>
          <w:rFonts w:ascii="Times New Roman" w:hAnsi="Times New Roman" w:cs="Times New Roman"/>
          <w:sz w:val="24"/>
          <w:szCs w:val="24"/>
        </w:rPr>
        <w:t>Języka Polskiego</w:t>
      </w:r>
      <w:r w:rsidRPr="002E12E1">
        <w:rPr>
          <w:rFonts w:ascii="Times New Roman" w:hAnsi="Times New Roman" w:cs="Times New Roman"/>
          <w:sz w:val="24"/>
          <w:szCs w:val="24"/>
        </w:rPr>
        <w:t xml:space="preserve"> Regionu Oleskiego. </w:t>
      </w:r>
    </w:p>
    <w:p w14:paraId="69A36382" w14:textId="77777777" w:rsidR="002E12E1" w:rsidRDefault="002E12E1" w:rsidP="002E12E1">
      <w:pPr>
        <w:pStyle w:val="Akapitzlist"/>
        <w:spacing w:after="120" w:line="30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bookmarkEnd w:id="4"/>
    <w:p w14:paraId="0C54C564" w14:textId="77211408" w:rsidR="002553E4" w:rsidRDefault="002553E4">
      <w:pPr>
        <w:rPr>
          <w:rFonts w:ascii="Times New Roman" w:hAnsi="Times New Roman" w:cs="Times New Roman"/>
          <w:sz w:val="24"/>
          <w:szCs w:val="24"/>
        </w:rPr>
      </w:pPr>
    </w:p>
    <w:p w14:paraId="1C539B72" w14:textId="77777777" w:rsidR="00FE044A" w:rsidRDefault="00FE044A">
      <w:pPr>
        <w:rPr>
          <w:rFonts w:ascii="Times New Roman" w:hAnsi="Times New Roman" w:cs="Times New Roman"/>
          <w:sz w:val="24"/>
          <w:szCs w:val="24"/>
        </w:rPr>
      </w:pPr>
    </w:p>
    <w:p w14:paraId="6C13EFA8" w14:textId="77777777" w:rsidR="00C74A7F" w:rsidRPr="002E12E1" w:rsidRDefault="00C74A7F" w:rsidP="00C74A7F">
      <w:pPr>
        <w:jc w:val="center"/>
        <w:rPr>
          <w:rFonts w:ascii="Times New Roman" w:hAnsi="Times New Roman" w:cs="Times New Roman"/>
          <w:sz w:val="24"/>
          <w:szCs w:val="24"/>
        </w:rPr>
      </w:pPr>
      <w:r w:rsidRPr="002E12E1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AKRES WIEDZY  I UMIEJĘTNOŚCI</w:t>
      </w:r>
    </w:p>
    <w:p w14:paraId="53DDE1E3" w14:textId="77777777" w:rsidR="00C74A7F" w:rsidRPr="00733518" w:rsidRDefault="00C74A7F" w:rsidP="00C74A7F">
      <w:pPr>
        <w:pStyle w:val="Akapitzlist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547BDA">
        <w:rPr>
          <w:rFonts w:ascii="Times New Roman" w:hAnsi="Times New Roman" w:cs="Times New Roman"/>
          <w:sz w:val="24"/>
          <w:szCs w:val="24"/>
        </w:rPr>
        <w:t>Odbiór tekstów kultury, a w tym:</w:t>
      </w:r>
      <w:r w:rsidRPr="00547BDA">
        <w:rPr>
          <w:rFonts w:ascii="Times New Roman" w:hAnsi="Times New Roman" w:cs="Times New Roman"/>
          <w:sz w:val="24"/>
          <w:szCs w:val="24"/>
        </w:rPr>
        <w:br/>
      </w:r>
      <w:r w:rsidRPr="00547BDA">
        <w:rPr>
          <w:rFonts w:ascii="Times New Roman" w:hAnsi="Times New Roman" w:cs="Times New Roman"/>
          <w:sz w:val="24"/>
          <w:szCs w:val="24"/>
        </w:rPr>
        <w:br/>
      </w:r>
      <w:r w:rsidRPr="00733518">
        <w:rPr>
          <w:rFonts w:ascii="Times New Roman" w:hAnsi="Times New Roman" w:cs="Times New Roman"/>
          <w:sz w:val="24"/>
          <w:szCs w:val="24"/>
        </w:rPr>
        <w:t>- odnajdowanie w tekstach współczesnej kultury popularnej (np. w artykułach, komiksach, piosenkach) nawiązania do tradycyjnych wątków literackich i kulturowych,</w:t>
      </w:r>
      <w:r w:rsidRPr="00733518">
        <w:rPr>
          <w:rFonts w:ascii="Times New Roman" w:hAnsi="Times New Roman" w:cs="Times New Roman"/>
          <w:sz w:val="24"/>
          <w:szCs w:val="24"/>
        </w:rPr>
        <w:br/>
        <w:t xml:space="preserve">- wykorzystanie w interpretacji utworów literackich odwołania do wartości uniwersalnych związane z postawami społecznymi, narodowymi, religijnymi, etycznymi </w:t>
      </w:r>
      <w:r>
        <w:rPr>
          <w:rFonts w:ascii="Times New Roman" w:hAnsi="Times New Roman" w:cs="Times New Roman"/>
          <w:sz w:val="24"/>
          <w:szCs w:val="24"/>
        </w:rPr>
        <w:t>oraz</w:t>
      </w:r>
      <w:r w:rsidRPr="00733518">
        <w:rPr>
          <w:rFonts w:ascii="Times New Roman" w:hAnsi="Times New Roman" w:cs="Times New Roman"/>
          <w:sz w:val="24"/>
          <w:szCs w:val="24"/>
        </w:rPr>
        <w:t xml:space="preserve"> hierarchizacj</w:t>
      </w:r>
      <w:r>
        <w:rPr>
          <w:rFonts w:ascii="Times New Roman" w:hAnsi="Times New Roman" w:cs="Times New Roman"/>
          <w:sz w:val="24"/>
          <w:szCs w:val="24"/>
        </w:rPr>
        <w:t>a tych wartości.</w:t>
      </w:r>
      <w:r w:rsidRPr="00733518">
        <w:rPr>
          <w:rFonts w:ascii="Times New Roman" w:hAnsi="Times New Roman" w:cs="Times New Roman"/>
          <w:sz w:val="24"/>
          <w:szCs w:val="24"/>
        </w:rPr>
        <w:br/>
      </w:r>
    </w:p>
    <w:p w14:paraId="022FA400" w14:textId="77777777" w:rsidR="00C74A7F" w:rsidRPr="00733518" w:rsidRDefault="00C74A7F" w:rsidP="00C74A7F">
      <w:pPr>
        <w:pStyle w:val="Akapitzlist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733518">
        <w:rPr>
          <w:rFonts w:ascii="Times New Roman" w:hAnsi="Times New Roman" w:cs="Times New Roman"/>
          <w:sz w:val="24"/>
          <w:szCs w:val="24"/>
        </w:rPr>
        <w:t xml:space="preserve">Zagadnienia z gramatyki języka polskiego zgodne z podstawą programową dla szkół podstawowych (klasy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33518">
        <w:rPr>
          <w:rFonts w:ascii="Times New Roman" w:hAnsi="Times New Roman" w:cs="Times New Roman"/>
          <w:sz w:val="24"/>
          <w:szCs w:val="24"/>
        </w:rPr>
        <w:t>V-VIII).</w:t>
      </w:r>
    </w:p>
    <w:p w14:paraId="04B10478" w14:textId="31E98D4F" w:rsidR="00141EAB" w:rsidRDefault="00141EAB" w:rsidP="00141EAB">
      <w:pPr>
        <w:pStyle w:val="Akapitzlist"/>
        <w:ind w:left="420"/>
        <w:rPr>
          <w:rFonts w:ascii="Times New Roman" w:hAnsi="Times New Roman" w:cs="Times New Roman"/>
          <w:sz w:val="24"/>
          <w:szCs w:val="24"/>
        </w:rPr>
      </w:pPr>
    </w:p>
    <w:p w14:paraId="5C997644" w14:textId="065AFDFA" w:rsidR="00E212E2" w:rsidRDefault="00E212E2" w:rsidP="00141EAB">
      <w:pPr>
        <w:pStyle w:val="Akapitzlist"/>
        <w:ind w:left="420"/>
        <w:rPr>
          <w:rFonts w:ascii="Times New Roman" w:hAnsi="Times New Roman" w:cs="Times New Roman"/>
          <w:sz w:val="24"/>
          <w:szCs w:val="24"/>
        </w:rPr>
      </w:pPr>
    </w:p>
    <w:p w14:paraId="6BCE092E" w14:textId="5A430DBD" w:rsidR="00E212E2" w:rsidRDefault="00E212E2" w:rsidP="00141EAB">
      <w:pPr>
        <w:pStyle w:val="Akapitzlist"/>
        <w:ind w:left="420"/>
        <w:rPr>
          <w:rFonts w:ascii="Times New Roman" w:hAnsi="Times New Roman" w:cs="Times New Roman"/>
          <w:sz w:val="24"/>
          <w:szCs w:val="24"/>
        </w:rPr>
      </w:pPr>
    </w:p>
    <w:p w14:paraId="5972F861" w14:textId="5EC9289A" w:rsidR="00AC6906" w:rsidRDefault="00AC6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BA9D98C" w14:textId="77777777" w:rsidR="00AC6906" w:rsidRDefault="00AC6906" w:rsidP="00AC6906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lastRenderedPageBreak/>
        <w:t xml:space="preserve">REGULAMIN </w:t>
      </w:r>
    </w:p>
    <w:p w14:paraId="7E0B9889" w14:textId="1A91DC04" w:rsidR="00AC6906" w:rsidRDefault="00E856F9" w:rsidP="00AC6906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IV </w:t>
      </w:r>
      <w:r w:rsidR="00AC6906">
        <w:rPr>
          <w:rFonts w:ascii="Times New Roman" w:hAnsi="Times New Roman" w:cs="Times New Roman"/>
          <w:b/>
          <w:bCs/>
          <w:smallCaps/>
          <w:sz w:val="24"/>
          <w:szCs w:val="24"/>
        </w:rPr>
        <w:t>REGIONALNEGO KONKURSU MATEMATYCZNEGO</w:t>
      </w:r>
      <w:r w:rsidR="00AC6906">
        <w:rPr>
          <w:rFonts w:ascii="Times New Roman" w:hAnsi="Times New Roman" w:cs="Times New Roman"/>
          <w:smallCaps/>
          <w:sz w:val="24"/>
          <w:szCs w:val="24"/>
        </w:rPr>
        <w:t xml:space="preserve"> </w:t>
      </w:r>
    </w:p>
    <w:p w14:paraId="1DE7C751" w14:textId="77777777" w:rsidR="00AC6906" w:rsidRDefault="00AC6906" w:rsidP="00AC6906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DLA UCZNIÓW SZKÓŁ PODSTAWOWYCH</w:t>
      </w:r>
    </w:p>
    <w:p w14:paraId="5FD63887" w14:textId="77777777" w:rsidR="00AC6906" w:rsidRDefault="00AC6906" w:rsidP="00AC69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438589" w14:textId="77777777" w:rsidR="00AC6906" w:rsidRDefault="00AC6906" w:rsidP="00AC6906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INFORMACJE OGÓLNE</w:t>
      </w:r>
    </w:p>
    <w:p w14:paraId="1166A13A" w14:textId="77777777" w:rsidR="00AC6906" w:rsidRDefault="00AC6906" w:rsidP="00AC6906">
      <w:pPr>
        <w:pStyle w:val="Akapitzlist"/>
        <w:numPr>
          <w:ilvl w:val="0"/>
          <w:numId w:val="7"/>
        </w:numPr>
        <w:spacing w:after="120" w:line="30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konkursu jest: </w:t>
      </w:r>
    </w:p>
    <w:p w14:paraId="2943FA59" w14:textId="77777777" w:rsidR="00AC6906" w:rsidRDefault="00AC6906" w:rsidP="00AC6906">
      <w:pPr>
        <w:pStyle w:val="Akapitzlist"/>
        <w:numPr>
          <w:ilvl w:val="1"/>
          <w:numId w:val="7"/>
        </w:numPr>
        <w:spacing w:after="120" w:line="300" w:lineRule="auto"/>
        <w:ind w:left="85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Rozbudzanie zainteresowań matematycznych</w:t>
      </w:r>
    </w:p>
    <w:p w14:paraId="2FE7FEBA" w14:textId="77777777" w:rsidR="00AC6906" w:rsidRDefault="00AC6906" w:rsidP="00AC6906">
      <w:pPr>
        <w:pStyle w:val="Akapitzlist"/>
        <w:numPr>
          <w:ilvl w:val="1"/>
          <w:numId w:val="7"/>
        </w:numPr>
        <w:spacing w:after="120" w:line="300" w:lineRule="auto"/>
        <w:ind w:left="85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Umożliwienie uczniom szczególnie uzdolnionym sprawdzenia swoich wiadomości </w:t>
      </w:r>
      <w:r>
        <w:rPr>
          <w:rFonts w:ascii="Times New Roman" w:hAnsi="Times New Roman" w:cs="Times New Roman"/>
          <w:sz w:val="24"/>
          <w:szCs w:val="24"/>
        </w:rPr>
        <w:br/>
        <w:t xml:space="preserve">i możliwości; </w:t>
      </w:r>
    </w:p>
    <w:p w14:paraId="7223E99A" w14:textId="77777777" w:rsidR="00AC6906" w:rsidRDefault="00AC6906" w:rsidP="00AC6906">
      <w:pPr>
        <w:pStyle w:val="Akapitzlist"/>
        <w:numPr>
          <w:ilvl w:val="1"/>
          <w:numId w:val="7"/>
        </w:numPr>
        <w:spacing w:after="120" w:line="300" w:lineRule="auto"/>
        <w:ind w:left="85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uczniów do wykorzystania wiedzy matematycznej przy rozwiązywaniu problemów;</w:t>
      </w:r>
    </w:p>
    <w:p w14:paraId="66C5B673" w14:textId="77777777" w:rsidR="00AC6906" w:rsidRDefault="00AC6906" w:rsidP="00AC6906">
      <w:pPr>
        <w:pStyle w:val="Akapitzlist"/>
        <w:numPr>
          <w:ilvl w:val="1"/>
          <w:numId w:val="7"/>
        </w:numPr>
        <w:spacing w:after="120" w:line="300" w:lineRule="auto"/>
        <w:ind w:left="85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Stworzenie właściwej atmosfery oraz życzliwej rywalizacji;</w:t>
      </w:r>
    </w:p>
    <w:p w14:paraId="49F53D35" w14:textId="77777777" w:rsidR="00AC6906" w:rsidRDefault="00AC6906" w:rsidP="00AC6906">
      <w:pPr>
        <w:pStyle w:val="Akapitzlist"/>
        <w:numPr>
          <w:ilvl w:val="1"/>
          <w:numId w:val="7"/>
        </w:numPr>
        <w:spacing w:after="120" w:line="300" w:lineRule="auto"/>
        <w:ind w:left="85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Dostarczenie uczniom satysfakcji , szansy i radości z odniesionego sukcesu;</w:t>
      </w:r>
    </w:p>
    <w:p w14:paraId="6039F584" w14:textId="77777777" w:rsidR="00AC6906" w:rsidRDefault="00AC6906" w:rsidP="00AC6906">
      <w:pPr>
        <w:pStyle w:val="Akapitzlist"/>
        <w:numPr>
          <w:ilvl w:val="1"/>
          <w:numId w:val="7"/>
        </w:numPr>
        <w:spacing w:after="120" w:line="300" w:lineRule="auto"/>
        <w:ind w:left="85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Kształtowanie umiejętności logicznego myślenia.</w:t>
      </w:r>
    </w:p>
    <w:p w14:paraId="2A8CABEF" w14:textId="77777777" w:rsidR="00AC6906" w:rsidRDefault="00AC6906" w:rsidP="00AC6906">
      <w:pPr>
        <w:pStyle w:val="Akapitzlist"/>
        <w:numPr>
          <w:ilvl w:val="1"/>
          <w:numId w:val="7"/>
        </w:numPr>
        <w:spacing w:after="120" w:line="300" w:lineRule="auto"/>
        <w:ind w:left="85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Wyłowienie talentów matematycznych.</w:t>
      </w:r>
    </w:p>
    <w:p w14:paraId="71ACC7A3" w14:textId="77777777" w:rsidR="00AC6906" w:rsidRDefault="00AC6906" w:rsidP="00AC6906">
      <w:pPr>
        <w:pStyle w:val="Akapitzlist"/>
        <w:numPr>
          <w:ilvl w:val="0"/>
          <w:numId w:val="7"/>
        </w:numPr>
        <w:spacing w:after="120" w:line="3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Uczestnikami konkursu mogą być uczniowie szkół podstawowych, którzy wykazują zainteresowanie przedmiotem i zostali zgłoszeni przez swoją szkołę.</w:t>
      </w:r>
    </w:p>
    <w:p w14:paraId="0C73B3ED" w14:textId="77777777" w:rsidR="00AC6906" w:rsidRDefault="00AC6906" w:rsidP="00AC6906">
      <w:pPr>
        <w:pStyle w:val="Akapitzlist"/>
        <w:numPr>
          <w:ilvl w:val="0"/>
          <w:numId w:val="7"/>
        </w:numPr>
        <w:spacing w:after="120" w:line="30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Zgłoszenia uczniów szkoły dokonuje dyrektor szkoły podstawowej lub wyznaczony przez niego nauczyciel matematyki w sposób opisany w Regulaminie Ogólnym Konkursów. </w:t>
      </w:r>
    </w:p>
    <w:p w14:paraId="4DCA3A60" w14:textId="77777777" w:rsidR="00AC6906" w:rsidRDefault="00AC6906" w:rsidP="00AC6906">
      <w:pPr>
        <w:pStyle w:val="Akapitzlist"/>
        <w:numPr>
          <w:ilvl w:val="0"/>
          <w:numId w:val="7"/>
        </w:numPr>
        <w:spacing w:after="120" w:line="30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przygotowuje i przeprowadza powołana przez dyrektora I LO w Oleśnie komisja Regionalnego Konkursu Matematycznego. </w:t>
      </w:r>
    </w:p>
    <w:p w14:paraId="622E6651" w14:textId="77777777" w:rsidR="00AC6906" w:rsidRDefault="00AC6906" w:rsidP="00AC6906">
      <w:pPr>
        <w:pStyle w:val="Akapitzlist"/>
        <w:numPr>
          <w:ilvl w:val="0"/>
          <w:numId w:val="7"/>
        </w:numPr>
        <w:spacing w:after="120" w:line="30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Regulamin, materiały informacyjne i wyniki konkursu będą zamieszczane na stronie internetowej organizatora konkursu www.lo.olesno.pl .</w:t>
      </w:r>
    </w:p>
    <w:p w14:paraId="29180B6B" w14:textId="23AD1A56" w:rsidR="00AC6906" w:rsidRDefault="00AC6906" w:rsidP="00AC6906">
      <w:pPr>
        <w:pStyle w:val="Akapitzlist"/>
        <w:numPr>
          <w:ilvl w:val="0"/>
          <w:numId w:val="7"/>
        </w:numPr>
        <w:spacing w:after="120" w:line="30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jest jednoetapowy. Odbywa się </w:t>
      </w:r>
      <w:r w:rsidR="0058072F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58072F" w:rsidRPr="00677266">
        <w:rPr>
          <w:rFonts w:ascii="Times New Roman" w:hAnsi="Times New Roman" w:cs="Times New Roman"/>
          <w:b/>
          <w:bCs/>
          <w:sz w:val="24"/>
          <w:szCs w:val="24"/>
        </w:rPr>
        <w:t xml:space="preserve"> marca 202</w:t>
      </w:r>
      <w:r w:rsidR="00E856F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8072F" w:rsidRPr="00677266">
        <w:rPr>
          <w:rFonts w:ascii="Times New Roman" w:hAnsi="Times New Roman" w:cs="Times New Roman"/>
          <w:b/>
          <w:bCs/>
          <w:sz w:val="24"/>
          <w:szCs w:val="24"/>
        </w:rPr>
        <w:t>r. (</w:t>
      </w:r>
      <w:r w:rsidR="00E856F9">
        <w:rPr>
          <w:rFonts w:ascii="Times New Roman" w:hAnsi="Times New Roman" w:cs="Times New Roman"/>
          <w:b/>
          <w:bCs/>
          <w:sz w:val="24"/>
          <w:szCs w:val="24"/>
        </w:rPr>
        <w:t>wtorek</w:t>
      </w:r>
      <w:r w:rsidR="0058072F" w:rsidRPr="0067726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807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I Liceum Ogólnokształcącym w Oleśnie, 46-300 Olesno, ul. Sądowa 2. </w:t>
      </w:r>
    </w:p>
    <w:p w14:paraId="1A7AC11E" w14:textId="37044F66" w:rsidR="00AC6906" w:rsidRDefault="00AC6906" w:rsidP="00AC6906">
      <w:pPr>
        <w:pStyle w:val="Akapitzlist"/>
        <w:numPr>
          <w:ilvl w:val="0"/>
          <w:numId w:val="7"/>
        </w:numPr>
        <w:spacing w:after="120" w:line="30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Uczestnicy konkursu w ciągu 45 minut rozwiązują zestaw zadań przygotowanych przez komisję. W tym czasie uczestnicy mogą korzystać jedynie z własnych przyborów do pisania oraz linijki i cyrkla. Zabronione jest korzystanie z kalkulatorów, tablic matematycznych i tym podobnych pomocy. Papier (w tym na brudnopis) dostarczają organizatorzy. </w:t>
      </w:r>
    </w:p>
    <w:p w14:paraId="724F6D0B" w14:textId="77777777" w:rsidR="00AC6906" w:rsidRDefault="00AC6906" w:rsidP="00AC6906">
      <w:pPr>
        <w:pStyle w:val="Akapitzlist"/>
        <w:numPr>
          <w:ilvl w:val="0"/>
          <w:numId w:val="7"/>
        </w:numPr>
        <w:spacing w:after="120" w:line="30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Bezpośrednio po zakończeniu pracy przez  uczniów komisja ocenia rozwiązania. Od decyzji komisji konkursowej nie przysługuje odwołanie.</w:t>
      </w:r>
    </w:p>
    <w:p w14:paraId="6C173455" w14:textId="77777777" w:rsidR="00AC6906" w:rsidRDefault="00AC6906" w:rsidP="00AC6906">
      <w:pPr>
        <w:pStyle w:val="Akapitzlist"/>
        <w:numPr>
          <w:ilvl w:val="0"/>
          <w:numId w:val="7"/>
        </w:numPr>
        <w:spacing w:after="120" w:line="30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Przerwę spowodowaną oczekiwaniem na wyniki zagospodarowuje organizator konkursu. </w:t>
      </w:r>
    </w:p>
    <w:p w14:paraId="513F8C1A" w14:textId="77777777" w:rsidR="00AC6906" w:rsidRDefault="00AC6906" w:rsidP="00AC6906">
      <w:pPr>
        <w:pStyle w:val="Akapitzlist"/>
        <w:numPr>
          <w:ilvl w:val="0"/>
          <w:numId w:val="7"/>
        </w:numPr>
        <w:spacing w:after="120" w:line="30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ogłoszenia wyników narody i dyplomy dla laureatów oraz upominki dla wyróżnionych wręcza dyrektor I LO w Oleśnie.</w:t>
      </w:r>
    </w:p>
    <w:p w14:paraId="0DEE9897" w14:textId="4B03FC59" w:rsidR="00AC6906" w:rsidRDefault="00AC6906" w:rsidP="00AC6906">
      <w:pPr>
        <w:pStyle w:val="Akapitzlist"/>
        <w:numPr>
          <w:ilvl w:val="0"/>
          <w:numId w:val="7"/>
        </w:numPr>
        <w:spacing w:after="120" w:line="30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Trzech laureatów, którzy uzyskają największą liczbę punktów otrzymuje tytuły: Mistrz Matematyki Regionu Oleskiego, I Wicemistrz Matematyki Regionu Oleskiego  i II Wicemistrz Matematyki Regionu Oleskiego. </w:t>
      </w:r>
    </w:p>
    <w:p w14:paraId="156095DA" w14:textId="77777777" w:rsidR="00AC6906" w:rsidRDefault="00AC6906" w:rsidP="00AC6906">
      <w:pPr>
        <w:pStyle w:val="Akapitzlist"/>
        <w:spacing w:after="120" w:line="30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9240C47" w14:textId="77777777" w:rsidR="00026A3E" w:rsidRDefault="00026A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5617A21" w14:textId="56E8B992" w:rsidR="00AC6906" w:rsidRDefault="00AC6906" w:rsidP="00AC69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ZAKRES WIEDZY  I UMIEJĘTNOŚCI</w:t>
      </w:r>
    </w:p>
    <w:p w14:paraId="779704B9" w14:textId="3BC130D1" w:rsidR="00AC6906" w:rsidRDefault="00AC6906" w:rsidP="00AC690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Obejmuje podstawę programową z matematyki dla szkoły podstawowej bez działów realizowanych </w:t>
      </w:r>
      <w:r w:rsidR="003B7D45">
        <w:rPr>
          <w:rFonts w:ascii="Times New Roman" w:hAnsi="Times New Roman" w:cs="Times New Roman"/>
          <w:sz w:val="24"/>
          <w:szCs w:val="24"/>
        </w:rPr>
        <w:t xml:space="preserve">w II semestrze klasy </w:t>
      </w:r>
      <w:r>
        <w:rPr>
          <w:rFonts w:ascii="Times New Roman" w:hAnsi="Times New Roman" w:cs="Times New Roman"/>
          <w:sz w:val="24"/>
          <w:szCs w:val="24"/>
        </w:rPr>
        <w:t xml:space="preserve">ósmej. </w:t>
      </w:r>
      <w:r w:rsidR="003B7D45">
        <w:rPr>
          <w:rFonts w:ascii="Times New Roman" w:hAnsi="Times New Roman" w:cs="Times New Roman"/>
          <w:sz w:val="24"/>
          <w:szCs w:val="24"/>
        </w:rPr>
        <w:t>Ponadto mogą wystąpić zadania wymagające jedynie logicznego myślenia lub łamigłówki.</w:t>
      </w:r>
    </w:p>
    <w:p w14:paraId="341CA1A1" w14:textId="77777777" w:rsidR="00AC6906" w:rsidRDefault="00AC6906" w:rsidP="00AC6906"/>
    <w:p w14:paraId="66278106" w14:textId="0E6EC1DB" w:rsidR="00AC6906" w:rsidRDefault="00AC6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C69894A" w14:textId="77777777" w:rsidR="00AC6906" w:rsidRDefault="00AC6906" w:rsidP="00AC6906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lastRenderedPageBreak/>
        <w:t xml:space="preserve">REGULAMIN </w:t>
      </w:r>
    </w:p>
    <w:p w14:paraId="17C4A611" w14:textId="6072CAA3" w:rsidR="00AC6906" w:rsidRDefault="00E856F9" w:rsidP="00AC6906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IV </w:t>
      </w:r>
      <w:r w:rsidR="00AC6906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REGIONALNEGO KONKURSU JĘZYKA ANGIELSKIEGO </w:t>
      </w:r>
    </w:p>
    <w:p w14:paraId="6E2386E8" w14:textId="77777777" w:rsidR="00AC6906" w:rsidRDefault="00AC6906" w:rsidP="00AC6906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DLA UCZNIÓW SZKÓŁ PODSTAWOWYCH</w:t>
      </w:r>
    </w:p>
    <w:p w14:paraId="63FB5CFA" w14:textId="77777777" w:rsidR="00AC6906" w:rsidRDefault="00AC6906" w:rsidP="00AC69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D2AD5D6" w14:textId="77777777" w:rsidR="00AC6906" w:rsidRDefault="00AC6906" w:rsidP="00AC6906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INFORMACJE OGÓLNE</w:t>
      </w:r>
    </w:p>
    <w:p w14:paraId="2F5A459D" w14:textId="77777777" w:rsidR="00AC6906" w:rsidRDefault="00AC6906" w:rsidP="00F37DBA">
      <w:pPr>
        <w:pStyle w:val="Akapitzlist"/>
        <w:numPr>
          <w:ilvl w:val="0"/>
          <w:numId w:val="13"/>
        </w:numPr>
        <w:spacing w:after="120" w:line="30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konkursu jest: </w:t>
      </w:r>
    </w:p>
    <w:p w14:paraId="352D6DD4" w14:textId="77777777" w:rsidR="00AC6906" w:rsidRDefault="00AC6906" w:rsidP="00F37DBA">
      <w:pPr>
        <w:pStyle w:val="Akapitzlist"/>
        <w:numPr>
          <w:ilvl w:val="1"/>
          <w:numId w:val="13"/>
        </w:numPr>
        <w:spacing w:after="120" w:line="300" w:lineRule="auto"/>
        <w:ind w:left="85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Promowanie wśród uczniów postawy odpowiedzialności za proces samodzielnego uczenia się i rozwijania umiejętności językowych;</w:t>
      </w:r>
    </w:p>
    <w:p w14:paraId="2ADB3708" w14:textId="77777777" w:rsidR="00AC6906" w:rsidRDefault="00AC6906" w:rsidP="00F37DBA">
      <w:pPr>
        <w:pStyle w:val="Akapitzlist"/>
        <w:numPr>
          <w:ilvl w:val="1"/>
          <w:numId w:val="13"/>
        </w:numPr>
        <w:spacing w:after="120" w:line="300" w:lineRule="auto"/>
        <w:ind w:left="85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Umożliwienie uczniom szczególnie uzdolnionym sprawdzenia swoich wiadomości </w:t>
      </w:r>
      <w:r>
        <w:rPr>
          <w:rFonts w:ascii="Times New Roman" w:hAnsi="Times New Roman" w:cs="Times New Roman"/>
          <w:sz w:val="24"/>
          <w:szCs w:val="24"/>
        </w:rPr>
        <w:br/>
        <w:t xml:space="preserve">i możliwości; </w:t>
      </w:r>
    </w:p>
    <w:p w14:paraId="36DAFFA7" w14:textId="77777777" w:rsidR="00AC6906" w:rsidRDefault="00AC6906" w:rsidP="00F37DBA">
      <w:pPr>
        <w:pStyle w:val="Akapitzlist"/>
        <w:numPr>
          <w:ilvl w:val="1"/>
          <w:numId w:val="13"/>
        </w:numPr>
        <w:spacing w:after="120" w:line="300" w:lineRule="auto"/>
        <w:ind w:left="85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Przygotowanie uczniów do wykorzystania znajomości języka;</w:t>
      </w:r>
    </w:p>
    <w:p w14:paraId="0A8E8A08" w14:textId="77777777" w:rsidR="00AC6906" w:rsidRDefault="00AC6906" w:rsidP="00F37DBA">
      <w:pPr>
        <w:pStyle w:val="Akapitzlist"/>
        <w:numPr>
          <w:ilvl w:val="1"/>
          <w:numId w:val="13"/>
        </w:numPr>
        <w:spacing w:after="120" w:line="300" w:lineRule="auto"/>
        <w:ind w:left="85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Stworzenie właściwej atmosfery oraz życzliwej rywalizacji;</w:t>
      </w:r>
    </w:p>
    <w:p w14:paraId="1951F8A6" w14:textId="77777777" w:rsidR="00AC6906" w:rsidRDefault="00AC6906" w:rsidP="00F37DBA">
      <w:pPr>
        <w:pStyle w:val="Akapitzlist"/>
        <w:numPr>
          <w:ilvl w:val="1"/>
          <w:numId w:val="13"/>
        </w:numPr>
        <w:spacing w:after="120" w:line="300" w:lineRule="auto"/>
        <w:ind w:left="85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Dostarczenie uczniom satysfakcji , szansy i radości z odniesionego sukcesu;</w:t>
      </w:r>
    </w:p>
    <w:p w14:paraId="78BCC46E" w14:textId="77777777" w:rsidR="00AC6906" w:rsidRDefault="00AC6906" w:rsidP="00F37DBA">
      <w:pPr>
        <w:pStyle w:val="Akapitzlist"/>
        <w:numPr>
          <w:ilvl w:val="1"/>
          <w:numId w:val="13"/>
        </w:numPr>
        <w:spacing w:after="120" w:line="300" w:lineRule="auto"/>
        <w:ind w:left="851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Motywowanie uczniów do nauki  .</w:t>
      </w:r>
    </w:p>
    <w:p w14:paraId="7CC89EC7" w14:textId="77777777" w:rsidR="00AC6906" w:rsidRDefault="00AC6906" w:rsidP="00F37DBA">
      <w:pPr>
        <w:pStyle w:val="Akapitzlist"/>
        <w:numPr>
          <w:ilvl w:val="0"/>
          <w:numId w:val="13"/>
        </w:numPr>
        <w:spacing w:after="120" w:line="30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Uczestnikami konkursu mogą być uczniowie szkół podstawowych, którzy wykazują zainteresowanie przedmiotem i zostali zgłoszeni przez swoją szkołę.</w:t>
      </w:r>
    </w:p>
    <w:p w14:paraId="37802B02" w14:textId="77777777" w:rsidR="00AC6906" w:rsidRDefault="00AC6906" w:rsidP="00F37DBA">
      <w:pPr>
        <w:pStyle w:val="Akapitzlist"/>
        <w:numPr>
          <w:ilvl w:val="0"/>
          <w:numId w:val="13"/>
        </w:numPr>
        <w:spacing w:after="120" w:line="30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Zgłoszenia uczniów szkoły dokonuje dyrektor szkoły podstawowej lub wyznaczony przez niego nauczyciel języka angielskiego w sposób opisany w Regulaminie Ogólnym Konkursów. </w:t>
      </w:r>
    </w:p>
    <w:p w14:paraId="4AFEC929" w14:textId="77777777" w:rsidR="00AC6906" w:rsidRDefault="00AC6906" w:rsidP="00F37DBA">
      <w:pPr>
        <w:pStyle w:val="Akapitzlist"/>
        <w:numPr>
          <w:ilvl w:val="0"/>
          <w:numId w:val="13"/>
        </w:numPr>
        <w:spacing w:after="120" w:line="30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przygotowuje i przeprowadza powołana przez dyrektora I LO w Oleśnie komisja Regionalnego Konkursu Języka Angielskiego. </w:t>
      </w:r>
    </w:p>
    <w:p w14:paraId="2B781724" w14:textId="77777777" w:rsidR="00AC6906" w:rsidRDefault="00AC6906" w:rsidP="00F37DBA">
      <w:pPr>
        <w:pStyle w:val="Akapitzlist"/>
        <w:numPr>
          <w:ilvl w:val="0"/>
          <w:numId w:val="13"/>
        </w:numPr>
        <w:spacing w:after="120" w:line="30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Regulamin, materiały informacyjne i wyniki konkursu będą zamieszczane na stronie internetowej organizatora konkursu www.lo.olesno.pl .</w:t>
      </w:r>
    </w:p>
    <w:p w14:paraId="391C9379" w14:textId="0EA830BE" w:rsidR="00AC6906" w:rsidRDefault="00AC6906" w:rsidP="00F37DBA">
      <w:pPr>
        <w:pStyle w:val="Akapitzlist"/>
        <w:numPr>
          <w:ilvl w:val="0"/>
          <w:numId w:val="13"/>
        </w:numPr>
        <w:spacing w:after="120" w:line="30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jest jednoetapowy. Odbywa się </w:t>
      </w:r>
      <w:r w:rsidR="0058072F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58072F" w:rsidRPr="00677266">
        <w:rPr>
          <w:rFonts w:ascii="Times New Roman" w:hAnsi="Times New Roman" w:cs="Times New Roman"/>
          <w:b/>
          <w:bCs/>
          <w:sz w:val="24"/>
          <w:szCs w:val="24"/>
        </w:rPr>
        <w:t xml:space="preserve"> marca 202</w:t>
      </w:r>
      <w:r w:rsidR="00E856F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8072F" w:rsidRPr="00677266">
        <w:rPr>
          <w:rFonts w:ascii="Times New Roman" w:hAnsi="Times New Roman" w:cs="Times New Roman"/>
          <w:b/>
          <w:bCs/>
          <w:sz w:val="24"/>
          <w:szCs w:val="24"/>
        </w:rPr>
        <w:t>r. (</w:t>
      </w:r>
      <w:r w:rsidR="00E856F9">
        <w:rPr>
          <w:rFonts w:ascii="Times New Roman" w:hAnsi="Times New Roman" w:cs="Times New Roman"/>
          <w:b/>
          <w:bCs/>
          <w:sz w:val="24"/>
          <w:szCs w:val="24"/>
        </w:rPr>
        <w:t>wtorek</w:t>
      </w:r>
      <w:r w:rsidR="0058072F" w:rsidRPr="0067726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807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I Liceum Ogólnokształcącym w Oleśnie, 46-300 Olesno, ul. Sądowa 2. </w:t>
      </w:r>
    </w:p>
    <w:p w14:paraId="1852692B" w14:textId="77777777" w:rsidR="00AC6906" w:rsidRDefault="00AC6906" w:rsidP="00F37DBA">
      <w:pPr>
        <w:pStyle w:val="Akapitzlist"/>
        <w:numPr>
          <w:ilvl w:val="0"/>
          <w:numId w:val="13"/>
        </w:numPr>
        <w:spacing w:after="120" w:line="30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Uczestnicy konkursu w ciągu 45 minut rozwiązują zestaw (składający się z czytanki, części leksykalnej, gramatycznej i komunikacyjnej) przygotowany przez komisję. W tym czasie uczestnicy mogą korzystać jedynie z własnych przyborów do pisania. Papier (w tym na brudnopis) dostarczają organizatorzy. </w:t>
      </w:r>
    </w:p>
    <w:p w14:paraId="2C9952CA" w14:textId="77777777" w:rsidR="00AC6906" w:rsidRDefault="00AC6906" w:rsidP="00F37DBA">
      <w:pPr>
        <w:pStyle w:val="Akapitzlist"/>
        <w:numPr>
          <w:ilvl w:val="0"/>
          <w:numId w:val="13"/>
        </w:numPr>
        <w:spacing w:after="120" w:line="30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Bezpośrednio po zakończeniu pracy przez  uczniów komisja ocenia rozwiązania. Od decyzji komisji konkursowej nie przysługuje odwołanie.</w:t>
      </w:r>
    </w:p>
    <w:p w14:paraId="3F5361F6" w14:textId="77777777" w:rsidR="00026A3E" w:rsidRDefault="00026A3E" w:rsidP="00026A3E">
      <w:pPr>
        <w:pStyle w:val="Akapitzlist"/>
        <w:numPr>
          <w:ilvl w:val="0"/>
          <w:numId w:val="13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Przerwę spowodowaną oczekiwaniem na wyniki zagospodaruje organizator konkursu. </w:t>
      </w:r>
    </w:p>
    <w:p w14:paraId="7CE20330" w14:textId="77777777" w:rsidR="00026A3E" w:rsidRDefault="00026A3E" w:rsidP="00026A3E">
      <w:pPr>
        <w:pStyle w:val="Akapitzlist"/>
        <w:numPr>
          <w:ilvl w:val="0"/>
          <w:numId w:val="13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ogłoszenia wyników narody i dyplomy dla laureatów oraz upominki dla wyróżnionych wręcza dyrektor I LO w Oleśnie.</w:t>
      </w:r>
    </w:p>
    <w:p w14:paraId="05A14D11" w14:textId="3F51C595" w:rsidR="00026A3E" w:rsidRPr="002E12E1" w:rsidRDefault="00026A3E" w:rsidP="00026A3E">
      <w:pPr>
        <w:pStyle w:val="Akapitzlist"/>
        <w:numPr>
          <w:ilvl w:val="0"/>
          <w:numId w:val="13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12E1">
        <w:rPr>
          <w:rFonts w:ascii="Times New Roman" w:hAnsi="Times New Roman" w:cs="Times New Roman"/>
          <w:sz w:val="24"/>
          <w:szCs w:val="24"/>
        </w:rPr>
        <w:t>Trzech laureatów, którzy uzyskają największą liczbę punktów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2E1">
        <w:rPr>
          <w:rFonts w:ascii="Times New Roman" w:hAnsi="Times New Roman" w:cs="Times New Roman"/>
          <w:sz w:val="24"/>
          <w:szCs w:val="24"/>
        </w:rPr>
        <w:t xml:space="preserve"> otrzym</w:t>
      </w:r>
      <w:r>
        <w:rPr>
          <w:rFonts w:ascii="Times New Roman" w:hAnsi="Times New Roman" w:cs="Times New Roman"/>
          <w:sz w:val="24"/>
          <w:szCs w:val="24"/>
        </w:rPr>
        <w:t>ają</w:t>
      </w:r>
      <w:r w:rsidRPr="002E12E1">
        <w:rPr>
          <w:rFonts w:ascii="Times New Roman" w:hAnsi="Times New Roman" w:cs="Times New Roman"/>
          <w:sz w:val="24"/>
          <w:szCs w:val="24"/>
        </w:rPr>
        <w:t xml:space="preserve"> tytuły: Mistrz </w:t>
      </w:r>
      <w:r>
        <w:rPr>
          <w:rFonts w:ascii="Times New Roman" w:hAnsi="Times New Roman" w:cs="Times New Roman"/>
          <w:sz w:val="24"/>
          <w:szCs w:val="24"/>
        </w:rPr>
        <w:t>Języka Angielskiego</w:t>
      </w:r>
      <w:r w:rsidRPr="002E12E1">
        <w:rPr>
          <w:rFonts w:ascii="Times New Roman" w:hAnsi="Times New Roman" w:cs="Times New Roman"/>
          <w:sz w:val="24"/>
          <w:szCs w:val="24"/>
        </w:rPr>
        <w:t xml:space="preserve"> Regionu Oleskiego, I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2E12E1">
        <w:rPr>
          <w:rFonts w:ascii="Times New Roman" w:hAnsi="Times New Roman" w:cs="Times New Roman"/>
          <w:sz w:val="24"/>
          <w:szCs w:val="24"/>
        </w:rPr>
        <w:t xml:space="preserve">icemistrz </w:t>
      </w:r>
      <w:r>
        <w:rPr>
          <w:rFonts w:ascii="Times New Roman" w:hAnsi="Times New Roman" w:cs="Times New Roman"/>
          <w:sz w:val="24"/>
          <w:szCs w:val="24"/>
        </w:rPr>
        <w:t>Języka Angielskiego</w:t>
      </w:r>
      <w:r w:rsidRPr="002E12E1">
        <w:rPr>
          <w:rFonts w:ascii="Times New Roman" w:hAnsi="Times New Roman" w:cs="Times New Roman"/>
          <w:sz w:val="24"/>
          <w:szCs w:val="24"/>
        </w:rPr>
        <w:t xml:space="preserve"> Regionu Oleskiego </w:t>
      </w:r>
      <w:r w:rsidR="00B018F4">
        <w:rPr>
          <w:rFonts w:ascii="Times New Roman" w:hAnsi="Times New Roman" w:cs="Times New Roman"/>
          <w:sz w:val="24"/>
          <w:szCs w:val="24"/>
        </w:rPr>
        <w:br/>
      </w:r>
      <w:r w:rsidRPr="002E12E1">
        <w:rPr>
          <w:rFonts w:ascii="Times New Roman" w:hAnsi="Times New Roman" w:cs="Times New Roman"/>
          <w:sz w:val="24"/>
          <w:szCs w:val="24"/>
        </w:rPr>
        <w:t xml:space="preserve">i II Wicemistrz </w:t>
      </w:r>
      <w:r>
        <w:rPr>
          <w:rFonts w:ascii="Times New Roman" w:hAnsi="Times New Roman" w:cs="Times New Roman"/>
          <w:sz w:val="24"/>
          <w:szCs w:val="24"/>
        </w:rPr>
        <w:t>Języka Angielskiego</w:t>
      </w:r>
      <w:r w:rsidRPr="002E12E1">
        <w:rPr>
          <w:rFonts w:ascii="Times New Roman" w:hAnsi="Times New Roman" w:cs="Times New Roman"/>
          <w:sz w:val="24"/>
          <w:szCs w:val="24"/>
        </w:rPr>
        <w:t xml:space="preserve"> Regionu Oleskiego. </w:t>
      </w:r>
    </w:p>
    <w:p w14:paraId="5ECB72E9" w14:textId="77777777" w:rsidR="00AC6906" w:rsidRDefault="00AC6906" w:rsidP="00AC6906">
      <w:pPr>
        <w:rPr>
          <w:rFonts w:ascii="Times New Roman" w:hAnsi="Times New Roman" w:cs="Times New Roman"/>
          <w:sz w:val="24"/>
          <w:szCs w:val="24"/>
        </w:rPr>
      </w:pPr>
    </w:p>
    <w:p w14:paraId="3E043B4C" w14:textId="77777777" w:rsidR="00AC6906" w:rsidRDefault="00AC6906" w:rsidP="00AC6906">
      <w:pPr>
        <w:rPr>
          <w:rFonts w:ascii="Times New Roman" w:hAnsi="Times New Roman" w:cs="Times New Roman"/>
          <w:sz w:val="24"/>
          <w:szCs w:val="24"/>
        </w:rPr>
      </w:pPr>
    </w:p>
    <w:p w14:paraId="4363A69B" w14:textId="77777777" w:rsidR="00AC6906" w:rsidRDefault="00AC6906" w:rsidP="00AC6906">
      <w:pPr>
        <w:rPr>
          <w:rFonts w:ascii="Times New Roman" w:hAnsi="Times New Roman" w:cs="Times New Roman"/>
          <w:sz w:val="24"/>
          <w:szCs w:val="24"/>
        </w:rPr>
      </w:pPr>
    </w:p>
    <w:p w14:paraId="60FB5389" w14:textId="77777777" w:rsidR="00AC6906" w:rsidRDefault="00AC6906" w:rsidP="00AC69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WIEDZY  I UMIEJĘTNOŚCI</w:t>
      </w:r>
    </w:p>
    <w:p w14:paraId="24C096B2" w14:textId="77777777" w:rsidR="00AC6906" w:rsidRDefault="00AC6906" w:rsidP="00AC6906">
      <w:pPr>
        <w:spacing w:after="120" w:line="240" w:lineRule="auto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CZASOWNIK</w:t>
      </w:r>
    </w:p>
    <w:p w14:paraId="0B620209" w14:textId="77777777" w:rsidR="00AC6906" w:rsidRDefault="00AC6906" w:rsidP="00AC6906">
      <w:p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Bezokolicznik i formy osobowe, </w:t>
      </w:r>
    </w:p>
    <w:p w14:paraId="49F4BECD" w14:textId="77777777" w:rsidR="00AC6906" w:rsidRDefault="00AC6906" w:rsidP="00AC6906">
      <w:p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Czasowniki posiłkowe, </w:t>
      </w:r>
    </w:p>
    <w:p w14:paraId="4D48ACC4" w14:textId="77777777" w:rsidR="00AC6906" w:rsidRDefault="00AC6906" w:rsidP="00AC6906">
      <w:p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Czasowniki modalne: • </w:t>
      </w:r>
      <w:proofErr w:type="spellStart"/>
      <w:r>
        <w:rPr>
          <w:rFonts w:ascii="Times New Roman" w:hAnsi="Times New Roman" w:cs="Times New Roman"/>
          <w:sz w:val="24"/>
          <w:szCs w:val="24"/>
        </w:rPr>
        <w:t>can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• </w:t>
      </w:r>
      <w:proofErr w:type="spellStart"/>
      <w:r>
        <w:rPr>
          <w:rFonts w:ascii="Times New Roman" w:hAnsi="Times New Roman" w:cs="Times New Roman"/>
          <w:sz w:val="24"/>
          <w:szCs w:val="24"/>
        </w:rPr>
        <w:t>could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 • </w:t>
      </w:r>
      <w:proofErr w:type="spellStart"/>
      <w:r>
        <w:rPr>
          <w:rFonts w:ascii="Times New Roman" w:hAnsi="Times New Roman" w:cs="Times New Roman"/>
          <w:sz w:val="24"/>
          <w:szCs w:val="24"/>
        </w:rPr>
        <w:t>may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• </w:t>
      </w:r>
      <w:proofErr w:type="spellStart"/>
      <w:r>
        <w:rPr>
          <w:rFonts w:ascii="Times New Roman" w:hAnsi="Times New Roman" w:cs="Times New Roman"/>
          <w:sz w:val="24"/>
          <w:szCs w:val="24"/>
        </w:rPr>
        <w:t>must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• </w:t>
      </w:r>
      <w:proofErr w:type="spellStart"/>
      <w:r>
        <w:rPr>
          <w:rFonts w:ascii="Times New Roman" w:hAnsi="Times New Roman" w:cs="Times New Roman"/>
          <w:sz w:val="24"/>
          <w:szCs w:val="24"/>
        </w:rPr>
        <w:t>should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•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818C36D" w14:textId="77777777" w:rsidR="00AC6906" w:rsidRDefault="00AC6906" w:rsidP="00AC6906">
      <w:p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Tryb rozkazujący, </w:t>
      </w:r>
    </w:p>
    <w:p w14:paraId="690E1FD6" w14:textId="77777777" w:rsidR="00AC6906" w:rsidRDefault="00AC6906" w:rsidP="00AC6906">
      <w:p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Czasowniki regularne i nieregularne,</w:t>
      </w:r>
    </w:p>
    <w:p w14:paraId="5DE83CAB" w14:textId="77777777" w:rsidR="00AC6906" w:rsidRDefault="00AC6906" w:rsidP="00AC6906">
      <w:p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Imiesłów czynny i bierny, </w:t>
      </w:r>
    </w:p>
    <w:p w14:paraId="316C437D" w14:textId="77777777" w:rsidR="00AC6906" w:rsidRDefault="00AC6906" w:rsidP="00AC6906">
      <w:p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Czasowniki złożone (</w:t>
      </w:r>
      <w:proofErr w:type="spellStart"/>
      <w:r>
        <w:rPr>
          <w:rFonts w:ascii="Times New Roman" w:hAnsi="Times New Roman" w:cs="Times New Roman"/>
          <w:sz w:val="24"/>
          <w:szCs w:val="24"/>
        </w:rPr>
        <w:t>phrasal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verbs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2165E44F" w14:textId="77777777" w:rsidR="00AC6906" w:rsidRDefault="00AC6906" w:rsidP="00AC6906">
      <w:p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Czasy gramatyczne: •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Simple, •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•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Perfect, • Past Simple, • Past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• Past Perfect, • </w:t>
      </w:r>
      <w:proofErr w:type="spellStart"/>
      <w:r>
        <w:rPr>
          <w:rFonts w:ascii="Times New Roman" w:hAnsi="Times New Roman" w:cs="Times New Roman"/>
          <w:sz w:val="24"/>
          <w:szCs w:val="24"/>
        </w:rPr>
        <w:t>Future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Simple, </w:t>
      </w:r>
    </w:p>
    <w:p w14:paraId="5CF472A1" w14:textId="77777777" w:rsidR="00AC6906" w:rsidRDefault="00AC6906" w:rsidP="00AC6906">
      <w:p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Konstrukcja „be </w:t>
      </w:r>
      <w:proofErr w:type="spellStart"/>
      <w:r>
        <w:rPr>
          <w:rFonts w:ascii="Times New Roman" w:hAnsi="Times New Roman" w:cs="Times New Roman"/>
          <w:sz w:val="24"/>
          <w:szCs w:val="24"/>
        </w:rPr>
        <w:t>going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to”, </w:t>
      </w:r>
    </w:p>
    <w:p w14:paraId="28DE72B7" w14:textId="77777777" w:rsidR="00AC6906" w:rsidRDefault="00AC6906" w:rsidP="00AC6906">
      <w:p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Konstrukcja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have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to”, </w:t>
      </w:r>
    </w:p>
    <w:p w14:paraId="78E3A35B" w14:textId="77777777" w:rsidR="00AC6906" w:rsidRDefault="00AC6906" w:rsidP="00AC6906">
      <w:p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Konstrukcja „</w:t>
      </w:r>
      <w:proofErr w:type="spellStart"/>
      <w:r>
        <w:rPr>
          <w:rFonts w:ascii="Times New Roman" w:hAnsi="Times New Roman" w:cs="Times New Roman"/>
          <w:sz w:val="24"/>
          <w:szCs w:val="24"/>
        </w:rPr>
        <w:t>would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like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to”, </w:t>
      </w:r>
    </w:p>
    <w:p w14:paraId="4FFEC1D5" w14:textId="77777777" w:rsidR="00AC6906" w:rsidRDefault="00AC6906" w:rsidP="00AC6906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RZECZOWNIK</w:t>
      </w:r>
    </w:p>
    <w:p w14:paraId="7B5EF83E" w14:textId="77777777" w:rsidR="00AC6906" w:rsidRDefault="00AC6906" w:rsidP="00AC6906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Rzeczowniki policzalne i niepoliczalne, </w:t>
      </w:r>
    </w:p>
    <w:p w14:paraId="056669FF" w14:textId="77777777" w:rsidR="00AC6906" w:rsidRDefault="00AC6906" w:rsidP="00AC6906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Liczba mnoga regularna i nieregularna, </w:t>
      </w:r>
    </w:p>
    <w:p w14:paraId="44FD1EB3" w14:textId="77777777" w:rsidR="00AC6906" w:rsidRDefault="00AC6906" w:rsidP="00AC6906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Forma dzierżawcza, </w:t>
      </w:r>
    </w:p>
    <w:p w14:paraId="3D8F824F" w14:textId="77777777" w:rsidR="00AC6906" w:rsidRDefault="00AC6906" w:rsidP="00AC6906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Rzeczowniki złożone, </w:t>
      </w:r>
    </w:p>
    <w:p w14:paraId="4586DCE7" w14:textId="77777777" w:rsidR="00AC6906" w:rsidRDefault="00AC6906" w:rsidP="00AC6906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PRZEDIMEK</w:t>
      </w:r>
    </w:p>
    <w:p w14:paraId="61D55957" w14:textId="77777777" w:rsidR="00AC6906" w:rsidRDefault="00AC6906" w:rsidP="00AC6906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Przedimek nieokreślony, </w:t>
      </w:r>
    </w:p>
    <w:p w14:paraId="50D14D20" w14:textId="77777777" w:rsidR="00AC6906" w:rsidRDefault="00AC6906" w:rsidP="00AC6906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Przedimek określony, </w:t>
      </w:r>
    </w:p>
    <w:p w14:paraId="08889B65" w14:textId="77777777" w:rsidR="00AC6906" w:rsidRDefault="00AC6906" w:rsidP="00AC6906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Przedimek zerowy, </w:t>
      </w:r>
    </w:p>
    <w:p w14:paraId="7BBE3234" w14:textId="77777777" w:rsidR="00AC6906" w:rsidRDefault="00AC6906" w:rsidP="00AC6906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PRZYMIOTNIK </w:t>
      </w:r>
    </w:p>
    <w:p w14:paraId="4A98DDCA" w14:textId="77777777" w:rsidR="00AC6906" w:rsidRDefault="00AC6906" w:rsidP="00AC6906">
      <w:p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Stopniowanie regularne i nieregularne używane do porównań w stopniu równym, wyższym i najwyższym, </w:t>
      </w:r>
    </w:p>
    <w:p w14:paraId="6581739C" w14:textId="77777777" w:rsidR="00AC6906" w:rsidRDefault="00AC6906" w:rsidP="00AC6906">
      <w:p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Użycie </w:t>
      </w:r>
      <w:proofErr w:type="spellStart"/>
      <w:r>
        <w:rPr>
          <w:rFonts w:ascii="Times New Roman" w:hAnsi="Times New Roman" w:cs="Times New Roman"/>
          <w:sz w:val="24"/>
          <w:szCs w:val="24"/>
        </w:rPr>
        <w:t>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such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how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what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 przymiotnikami, </w:t>
      </w:r>
    </w:p>
    <w:p w14:paraId="323D10B9" w14:textId="77777777" w:rsidR="00AC6906" w:rsidRDefault="00AC6906" w:rsidP="00AC6906">
      <w:p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Przymiotniki dzierżawcze, </w:t>
      </w:r>
    </w:p>
    <w:p w14:paraId="6BB75602" w14:textId="77777777" w:rsidR="00AC6906" w:rsidRDefault="00AC6906" w:rsidP="00AC6906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PRZYSŁÓWEK</w:t>
      </w:r>
    </w:p>
    <w:p w14:paraId="736B6B88" w14:textId="77777777" w:rsidR="00AC6906" w:rsidRDefault="00AC6906" w:rsidP="00AC6906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Stopniowanie regularne i nieregularne, </w:t>
      </w:r>
    </w:p>
    <w:p w14:paraId="7B093451" w14:textId="77777777" w:rsidR="00AC6906" w:rsidRDefault="00AC6906" w:rsidP="00AC6906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Przysłówki </w:t>
      </w:r>
      <w:proofErr w:type="spellStart"/>
      <w:r>
        <w:rPr>
          <w:rFonts w:ascii="Times New Roman" w:hAnsi="Times New Roman" w:cs="Times New Roman"/>
          <w:sz w:val="24"/>
          <w:szCs w:val="24"/>
        </w:rPr>
        <w:t>too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>
        <w:rPr>
          <w:rFonts w:ascii="Times New Roman" w:hAnsi="Times New Roman" w:cs="Times New Roman"/>
          <w:sz w:val="24"/>
          <w:szCs w:val="24"/>
        </w:rPr>
        <w:t>enough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2B2907A1" w14:textId="77777777" w:rsidR="00AC6906" w:rsidRDefault="00AC6906" w:rsidP="00AC6906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Miejsce przysłówka w zdaniu,</w:t>
      </w:r>
    </w:p>
    <w:p w14:paraId="60167D3C" w14:textId="77777777" w:rsidR="00AC6906" w:rsidRDefault="00AC6906" w:rsidP="00AC6906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ZAIMEK </w:t>
      </w:r>
    </w:p>
    <w:p w14:paraId="59CF4727" w14:textId="77777777" w:rsidR="00AC6906" w:rsidRDefault="00AC6906" w:rsidP="00AC6906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Zaimki osobowe w formie podmiotu i w formie dopełnienia, </w:t>
      </w:r>
    </w:p>
    <w:p w14:paraId="7FE993A2" w14:textId="77777777" w:rsidR="00AC6906" w:rsidRDefault="00AC6906" w:rsidP="00AC6906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Zaimki dzierżawcze, </w:t>
      </w:r>
    </w:p>
    <w:p w14:paraId="3ED1A058" w14:textId="77777777" w:rsidR="00AC6906" w:rsidRDefault="00AC6906" w:rsidP="00AC6906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Zaimki zwrotne, </w:t>
      </w:r>
    </w:p>
    <w:p w14:paraId="0B01186E" w14:textId="77777777" w:rsidR="00AC6906" w:rsidRDefault="00AC6906" w:rsidP="00AC6906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Zaimki wskazujące, </w:t>
      </w:r>
    </w:p>
    <w:p w14:paraId="4412D9E0" w14:textId="77777777" w:rsidR="00AC6906" w:rsidRDefault="00AC6906" w:rsidP="00AC6906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Zaimki pytające, </w:t>
      </w:r>
    </w:p>
    <w:p w14:paraId="223D3CC5" w14:textId="77777777" w:rsidR="00AC6906" w:rsidRDefault="00AC6906" w:rsidP="00AC6906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Zaimki względne, </w:t>
      </w:r>
    </w:p>
    <w:p w14:paraId="2251159A" w14:textId="77777777" w:rsidR="00AC6906" w:rsidRDefault="00AC6906" w:rsidP="00AC6906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Zaimki wzajemne, </w:t>
      </w:r>
    </w:p>
    <w:p w14:paraId="1BB68C17" w14:textId="77777777" w:rsidR="00AC6906" w:rsidRDefault="00AC6906" w:rsidP="00AC6906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Zaimki nieokreślone, </w:t>
      </w:r>
    </w:p>
    <w:p w14:paraId="45290B59" w14:textId="77777777" w:rsidR="00AC6906" w:rsidRDefault="00AC6906" w:rsidP="00AC6906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Zaimki one / </w:t>
      </w:r>
      <w:proofErr w:type="spellStart"/>
      <w:r>
        <w:rPr>
          <w:rFonts w:ascii="Times New Roman" w:hAnsi="Times New Roman" w:cs="Times New Roman"/>
          <w:sz w:val="24"/>
          <w:szCs w:val="24"/>
        </w:rPr>
        <w:t>ones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2A529A0" w14:textId="77777777" w:rsidR="00AC6906" w:rsidRDefault="00AC6906" w:rsidP="00AC6906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LICZEBNIK </w:t>
      </w:r>
    </w:p>
    <w:p w14:paraId="253AC63A" w14:textId="77777777" w:rsidR="00AC6906" w:rsidRDefault="00AC6906" w:rsidP="00AC6906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Liczebniki główne, </w:t>
      </w:r>
    </w:p>
    <w:p w14:paraId="5AD37683" w14:textId="77777777" w:rsidR="00AC6906" w:rsidRDefault="00AC6906" w:rsidP="00AC6906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Liczebniki porządkowe, </w:t>
      </w:r>
    </w:p>
    <w:p w14:paraId="7D765874" w14:textId="77777777" w:rsidR="00AC6906" w:rsidRDefault="00AC6906" w:rsidP="00AC6906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PRZYIMEK </w:t>
      </w:r>
    </w:p>
    <w:p w14:paraId="402C4450" w14:textId="77777777" w:rsidR="00AC6906" w:rsidRDefault="00AC6906" w:rsidP="00AC6906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Przyimki określające miejsce, kierunek, odległość, </w:t>
      </w:r>
    </w:p>
    <w:p w14:paraId="7D4599BC" w14:textId="77777777" w:rsidR="00AC6906" w:rsidRDefault="00AC6906" w:rsidP="00AC6906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Przyimki określające czas, </w:t>
      </w:r>
    </w:p>
    <w:p w14:paraId="7227B7FB" w14:textId="77777777" w:rsidR="00AC6906" w:rsidRDefault="00AC6906" w:rsidP="00AC6906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Przyimki sposobu, </w:t>
      </w:r>
    </w:p>
    <w:p w14:paraId="78CA0D98" w14:textId="77777777" w:rsidR="00AC6906" w:rsidRDefault="00AC6906" w:rsidP="00AC6906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SPÓJNIK </w:t>
      </w:r>
    </w:p>
    <w:p w14:paraId="7A787255" w14:textId="77777777" w:rsidR="00AC6906" w:rsidRDefault="00AC6906" w:rsidP="00AC6906">
      <w:pPr>
        <w:spacing w:after="12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Spójniki, np. and, </w:t>
      </w:r>
      <w:proofErr w:type="spellStart"/>
      <w:r>
        <w:rPr>
          <w:rFonts w:ascii="Times New Roman" w:hAnsi="Times New Roman" w:cs="Times New Roman"/>
          <w:sz w:val="24"/>
          <w:szCs w:val="24"/>
        </w:rPr>
        <w:t>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because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unless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while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before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9C7194B" w14:textId="77777777" w:rsidR="00AC6906" w:rsidRDefault="00AC6906" w:rsidP="00AC6906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SKŁADNIA</w:t>
      </w:r>
    </w:p>
    <w:p w14:paraId="66223A2B" w14:textId="77777777" w:rsidR="00AC6906" w:rsidRDefault="00AC6906" w:rsidP="00AC6906">
      <w:p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Zdania twierdzące, przeczące i pytające w czasach: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Simple,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Perfect, Past Simple, Past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Continuous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Past Perfect, </w:t>
      </w:r>
      <w:proofErr w:type="spellStart"/>
      <w:r>
        <w:rPr>
          <w:rFonts w:ascii="Times New Roman" w:hAnsi="Times New Roman" w:cs="Times New Roman"/>
          <w:sz w:val="24"/>
          <w:szCs w:val="24"/>
        </w:rPr>
        <w:t>Future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Simple. </w:t>
      </w:r>
    </w:p>
    <w:p w14:paraId="4A1E816D" w14:textId="77777777" w:rsidR="00AC6906" w:rsidRDefault="00AC6906" w:rsidP="00AC6906">
      <w:p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Zdania z podmiotem </w:t>
      </w:r>
      <w:proofErr w:type="spellStart"/>
      <w:r>
        <w:rPr>
          <w:rFonts w:ascii="Times New Roman" w:hAnsi="Times New Roman" w:cs="Times New Roman"/>
          <w:sz w:val="24"/>
          <w:szCs w:val="24"/>
        </w:rPr>
        <w:t>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0F580B77" w14:textId="77777777" w:rsidR="00AC6906" w:rsidRDefault="00AC6906" w:rsidP="00AC6906">
      <w:p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Zdania z podmiotem </w:t>
      </w:r>
      <w:proofErr w:type="spellStart"/>
      <w:r>
        <w:rPr>
          <w:rFonts w:ascii="Times New Roman" w:hAnsi="Times New Roman" w:cs="Times New Roman"/>
          <w:sz w:val="24"/>
          <w:szCs w:val="24"/>
        </w:rPr>
        <w:t>there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14:paraId="3FBC980A" w14:textId="77777777" w:rsidR="00AC6906" w:rsidRDefault="00AC6906" w:rsidP="00AC6906">
      <w:p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Zdania z dwoma dopełnieniami, </w:t>
      </w:r>
    </w:p>
    <w:p w14:paraId="4121A03C" w14:textId="77777777" w:rsidR="00AC6906" w:rsidRDefault="00AC6906" w:rsidP="00AC6906">
      <w:p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Zdania w stronie biernej w czasach: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Simple,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Present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Perfect, Past Simple, </w:t>
      </w:r>
      <w:proofErr w:type="spellStart"/>
      <w:r>
        <w:rPr>
          <w:rFonts w:ascii="Times New Roman" w:hAnsi="Times New Roman" w:cs="Times New Roman"/>
          <w:sz w:val="24"/>
          <w:szCs w:val="24"/>
        </w:rPr>
        <w:t>Future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Simple, </w:t>
      </w:r>
    </w:p>
    <w:p w14:paraId="420CE727" w14:textId="77777777" w:rsidR="00AC6906" w:rsidRDefault="00AC6906" w:rsidP="00AC6906">
      <w:p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Pytania pośrednie, </w:t>
      </w:r>
    </w:p>
    <w:p w14:paraId="040C9658" w14:textId="77777777" w:rsidR="00AC6906" w:rsidRDefault="00AC6906" w:rsidP="00AC6906">
      <w:p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Zdania w mowie zależnej z czasownikami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say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tell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ask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71F052E8" w14:textId="77777777" w:rsidR="00AC6906" w:rsidRDefault="00AC6906" w:rsidP="00AC6906">
      <w:pPr>
        <w:spacing w:after="12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Zdania współrzędnie złożone, </w:t>
      </w:r>
    </w:p>
    <w:p w14:paraId="2BA97D2D" w14:textId="77777777" w:rsidR="00AC6906" w:rsidRDefault="00AC6906" w:rsidP="00AC6906">
      <w:p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Struktury gramatyczne </w:t>
      </w:r>
    </w:p>
    <w:p w14:paraId="2033FA98" w14:textId="77777777" w:rsidR="00AC6906" w:rsidRDefault="00AC6906" w:rsidP="00AC6906">
      <w:pPr>
        <w:spacing w:after="12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1. Zdania podrzędnie złożone:</w:t>
      </w:r>
    </w:p>
    <w:p w14:paraId="05216B7E" w14:textId="77777777" w:rsidR="00AC6906" w:rsidRDefault="00AC6906" w:rsidP="00AC6906">
      <w:pPr>
        <w:spacing w:after="120" w:line="240" w:lineRule="auto"/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przydawkowe, </w:t>
      </w:r>
    </w:p>
    <w:p w14:paraId="6E25852E" w14:textId="77777777" w:rsidR="00AC6906" w:rsidRDefault="00AC6906" w:rsidP="00AC6906">
      <w:pPr>
        <w:spacing w:after="120" w:line="240" w:lineRule="auto"/>
        <w:ind w:left="709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 okolicznikowe: celu, przyczyny, skutku, warunku (typu 0, I, II).</w:t>
      </w:r>
    </w:p>
    <w:p w14:paraId="4A0FB9F0" w14:textId="30732FB2" w:rsidR="00AC6906" w:rsidRDefault="00AC690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5A74ECF" w14:textId="77777777" w:rsidR="00E0472D" w:rsidRDefault="00E0472D" w:rsidP="00E0472D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FE044A">
        <w:rPr>
          <w:rFonts w:ascii="Times New Roman" w:hAnsi="Times New Roman" w:cs="Times New Roman"/>
          <w:smallCaps/>
          <w:sz w:val="24"/>
          <w:szCs w:val="24"/>
        </w:rPr>
        <w:lastRenderedPageBreak/>
        <w:t xml:space="preserve">REGULAMIN </w:t>
      </w:r>
    </w:p>
    <w:p w14:paraId="0E873BA3" w14:textId="6105E248" w:rsidR="00E0472D" w:rsidRDefault="00E856F9" w:rsidP="00E0472D">
      <w:pPr>
        <w:spacing w:line="254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IV </w:t>
      </w:r>
      <w:r w:rsidR="00E0472D">
        <w:rPr>
          <w:rFonts w:ascii="Times New Roman" w:hAnsi="Times New Roman" w:cs="Times New Roman"/>
          <w:b/>
          <w:bCs/>
          <w:smallCaps/>
          <w:sz w:val="24"/>
          <w:szCs w:val="24"/>
        </w:rPr>
        <w:t xml:space="preserve">REGIONALNEGO KONKURSU </w:t>
      </w:r>
      <w:r w:rsidR="00E0472D">
        <w:rPr>
          <w:rFonts w:ascii="Times New Roman" w:hAnsi="Times New Roman" w:cs="Times New Roman"/>
          <w:b/>
          <w:bCs/>
          <w:smallCaps/>
          <w:sz w:val="28"/>
          <w:szCs w:val="28"/>
        </w:rPr>
        <w:t>z Języka Niemieckiego</w:t>
      </w:r>
    </w:p>
    <w:p w14:paraId="750786EC" w14:textId="77777777" w:rsidR="00E0472D" w:rsidRDefault="00E0472D" w:rsidP="00E0472D">
      <w:pPr>
        <w:spacing w:line="254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DLA UCZNIÓW SZKÓŁ PODSTAWOWYCH</w:t>
      </w:r>
    </w:p>
    <w:p w14:paraId="3CCFFA1B" w14:textId="77777777" w:rsidR="00E0472D" w:rsidRDefault="00E0472D" w:rsidP="00E0472D">
      <w:pPr>
        <w:spacing w:line="254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1BAA6B8" w14:textId="77777777" w:rsidR="00E0472D" w:rsidRDefault="00E0472D" w:rsidP="00E0472D">
      <w:pPr>
        <w:spacing w:line="254" w:lineRule="auto"/>
        <w:jc w:val="center"/>
        <w:rPr>
          <w:rFonts w:ascii="Times New Roman" w:hAnsi="Times New Roman" w:cs="Times New Roman"/>
          <w:smallCaps/>
          <w:sz w:val="24"/>
          <w:szCs w:val="24"/>
        </w:rPr>
      </w:pPr>
      <w:r>
        <w:rPr>
          <w:rFonts w:ascii="Times New Roman" w:hAnsi="Times New Roman" w:cs="Times New Roman"/>
          <w:smallCaps/>
          <w:sz w:val="24"/>
          <w:szCs w:val="24"/>
        </w:rPr>
        <w:t>INFORMACJE OGÓLNE</w:t>
      </w:r>
    </w:p>
    <w:p w14:paraId="409A8A34" w14:textId="77777777" w:rsidR="00E0472D" w:rsidRDefault="00E0472D" w:rsidP="00E0472D">
      <w:pPr>
        <w:numPr>
          <w:ilvl w:val="0"/>
          <w:numId w:val="14"/>
        </w:numPr>
        <w:spacing w:after="0" w:line="30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Celem konkursu jest: </w:t>
      </w:r>
    </w:p>
    <w:p w14:paraId="03B4D0ED" w14:textId="77777777" w:rsidR="00E0472D" w:rsidRDefault="00E0472D" w:rsidP="00E0472D">
      <w:pPr>
        <w:numPr>
          <w:ilvl w:val="1"/>
          <w:numId w:val="14"/>
        </w:numPr>
        <w:spacing w:after="0" w:line="300" w:lineRule="auto"/>
        <w:ind w:left="851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Doskonalenie umiejętności językowych uczniów szkół podstawowych;</w:t>
      </w:r>
    </w:p>
    <w:p w14:paraId="4ABFB404" w14:textId="77777777" w:rsidR="00E0472D" w:rsidRDefault="00E0472D" w:rsidP="00E0472D">
      <w:pPr>
        <w:numPr>
          <w:ilvl w:val="1"/>
          <w:numId w:val="14"/>
        </w:numPr>
        <w:spacing w:after="0" w:line="300" w:lineRule="auto"/>
        <w:ind w:left="851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Umożliwienie uczniom sprawdzenia swoich wiadomości i umiejętności językowych w rywalizacji z innymi uczniami; </w:t>
      </w:r>
    </w:p>
    <w:p w14:paraId="3769E5D4" w14:textId="77777777" w:rsidR="00E0472D" w:rsidRDefault="00E0472D" w:rsidP="00E0472D">
      <w:pPr>
        <w:numPr>
          <w:ilvl w:val="1"/>
          <w:numId w:val="14"/>
        </w:numPr>
        <w:spacing w:after="0" w:line="300" w:lineRule="auto"/>
        <w:ind w:left="851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Mobilizowanie uczniów szkół podstawowych do systematycznej i samodzielnej pracy i pogłębiania swojej wiedzy;</w:t>
      </w:r>
    </w:p>
    <w:p w14:paraId="74A2D0D3" w14:textId="77777777" w:rsidR="00E0472D" w:rsidRDefault="00E0472D" w:rsidP="00E0472D">
      <w:pPr>
        <w:numPr>
          <w:ilvl w:val="1"/>
          <w:numId w:val="14"/>
        </w:numPr>
        <w:spacing w:after="0" w:line="300" w:lineRule="auto"/>
        <w:ind w:left="851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Stworzenie właściwej atmosfery oraz życzliwej rywalizacji;</w:t>
      </w:r>
    </w:p>
    <w:p w14:paraId="2532348D" w14:textId="77777777" w:rsidR="00E0472D" w:rsidRDefault="00E0472D" w:rsidP="00E0472D">
      <w:pPr>
        <w:numPr>
          <w:ilvl w:val="1"/>
          <w:numId w:val="14"/>
        </w:numPr>
        <w:spacing w:after="0" w:line="300" w:lineRule="auto"/>
        <w:ind w:left="851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Dostarczenie uczniom satysfakcji i radości z odniesionego sukcesu;</w:t>
      </w:r>
    </w:p>
    <w:p w14:paraId="1216CF7B" w14:textId="77777777" w:rsidR="00E0472D" w:rsidRDefault="00E0472D" w:rsidP="00E0472D">
      <w:pPr>
        <w:numPr>
          <w:ilvl w:val="1"/>
          <w:numId w:val="14"/>
        </w:numPr>
        <w:spacing w:after="0" w:line="300" w:lineRule="auto"/>
        <w:ind w:left="851" w:hanging="357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Wyłowienie talentów i zainteresowanie uczniów szkół podstawowych podnoszeniem swoich kompetencji językowych na dalszych etapach kształcenia.</w:t>
      </w:r>
    </w:p>
    <w:p w14:paraId="10225563" w14:textId="77777777" w:rsidR="00E0472D" w:rsidRDefault="00E0472D" w:rsidP="00E0472D">
      <w:pPr>
        <w:numPr>
          <w:ilvl w:val="0"/>
          <w:numId w:val="14"/>
        </w:numPr>
        <w:spacing w:after="0" w:line="300" w:lineRule="auto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Uczestnikami konkursu mogą być uczniowie szkół podstawowych, którzy wykazują zainteresowanie językiem niemieckim i zostali zgłoszeni przez swoją szkołę.</w:t>
      </w:r>
    </w:p>
    <w:p w14:paraId="1032772E" w14:textId="77777777" w:rsidR="00E0472D" w:rsidRDefault="00E0472D" w:rsidP="00E0472D">
      <w:pPr>
        <w:numPr>
          <w:ilvl w:val="0"/>
          <w:numId w:val="14"/>
        </w:numPr>
        <w:spacing w:after="0" w:line="300" w:lineRule="auto"/>
        <w:ind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Zgłoszenia uczniów szkoły dokonuje dyrektor szkoły podstawowej lub wyznaczony przez niego nauczyciel w sposób opisany w Regulaminie Ogólnym Konkursów. </w:t>
      </w:r>
    </w:p>
    <w:p w14:paraId="7B12ECBC" w14:textId="77777777" w:rsidR="00E0472D" w:rsidRDefault="00E0472D" w:rsidP="00E0472D">
      <w:pPr>
        <w:numPr>
          <w:ilvl w:val="0"/>
          <w:numId w:val="14"/>
        </w:numPr>
        <w:spacing w:after="0" w:line="300" w:lineRule="auto"/>
        <w:ind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przygotowuje i przeprowadza powołana przez dyrektora I LO w Oleśnie komisja Regionalnego Konkursu z Języka Niemieckiego. </w:t>
      </w:r>
    </w:p>
    <w:p w14:paraId="2010DE03" w14:textId="77777777" w:rsidR="00E0472D" w:rsidRDefault="00E0472D" w:rsidP="00E0472D">
      <w:pPr>
        <w:numPr>
          <w:ilvl w:val="0"/>
          <w:numId w:val="14"/>
        </w:numPr>
        <w:spacing w:after="0" w:line="300" w:lineRule="auto"/>
        <w:ind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Regulamin, materiały informacyjne i wyniki konkursu będą zamieszczane na stronie internetowej organizatora konkursu www.lo.olesno.pl .</w:t>
      </w:r>
    </w:p>
    <w:p w14:paraId="4221DA5A" w14:textId="1A418765" w:rsidR="00E0472D" w:rsidRDefault="00E0472D" w:rsidP="00E0472D">
      <w:pPr>
        <w:numPr>
          <w:ilvl w:val="0"/>
          <w:numId w:val="14"/>
        </w:numPr>
        <w:spacing w:after="0" w:line="300" w:lineRule="auto"/>
        <w:ind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 jest jednoetapowy. Odbywa się </w:t>
      </w:r>
      <w:r w:rsidR="0058072F">
        <w:rPr>
          <w:rFonts w:ascii="Times New Roman" w:hAnsi="Times New Roman" w:cs="Times New Roman"/>
          <w:b/>
          <w:bCs/>
          <w:sz w:val="24"/>
          <w:szCs w:val="24"/>
        </w:rPr>
        <w:t>17</w:t>
      </w:r>
      <w:r w:rsidR="0058072F" w:rsidRPr="00677266">
        <w:rPr>
          <w:rFonts w:ascii="Times New Roman" w:hAnsi="Times New Roman" w:cs="Times New Roman"/>
          <w:b/>
          <w:bCs/>
          <w:sz w:val="24"/>
          <w:szCs w:val="24"/>
        </w:rPr>
        <w:t xml:space="preserve"> marca 202</w:t>
      </w:r>
      <w:r w:rsidR="00E856F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58072F" w:rsidRPr="00677266">
        <w:rPr>
          <w:rFonts w:ascii="Times New Roman" w:hAnsi="Times New Roman" w:cs="Times New Roman"/>
          <w:b/>
          <w:bCs/>
          <w:sz w:val="24"/>
          <w:szCs w:val="24"/>
        </w:rPr>
        <w:t>r. (</w:t>
      </w:r>
      <w:r w:rsidR="00E856F9">
        <w:rPr>
          <w:rFonts w:ascii="Times New Roman" w:hAnsi="Times New Roman" w:cs="Times New Roman"/>
          <w:b/>
          <w:bCs/>
          <w:sz w:val="24"/>
          <w:szCs w:val="24"/>
        </w:rPr>
        <w:t>wtorek</w:t>
      </w:r>
      <w:r w:rsidR="0058072F" w:rsidRPr="00677266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58072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I Liceum Ogólnokształcącym w Oleśnie, 46-300 Olesno, ul. Sądowa 2. </w:t>
      </w:r>
    </w:p>
    <w:p w14:paraId="27C2908E" w14:textId="77777777" w:rsidR="00E0472D" w:rsidRDefault="00E0472D" w:rsidP="00E0472D">
      <w:pPr>
        <w:numPr>
          <w:ilvl w:val="0"/>
          <w:numId w:val="14"/>
        </w:numPr>
        <w:spacing w:after="0" w:line="300" w:lineRule="auto"/>
        <w:ind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Uczestnicy konkursu w ciągu 45 minut rozwiązują zestaw zadań przygotowanych przez komisję. W tym czasie uczestnicy mogą korzystać jedynie z własnych przyborów do pisania. Niedozwolone jest korzystanie z innych pomocy, w tym ze słowników lub urządzeń telekomunikacyjnych. Papier (w tym na brudnopis) dostarczają organizatorzy. </w:t>
      </w:r>
    </w:p>
    <w:p w14:paraId="6E30539A" w14:textId="77777777" w:rsidR="00E0472D" w:rsidRDefault="00E0472D" w:rsidP="00E0472D">
      <w:pPr>
        <w:numPr>
          <w:ilvl w:val="0"/>
          <w:numId w:val="14"/>
        </w:numPr>
        <w:spacing w:after="0" w:line="300" w:lineRule="auto"/>
        <w:ind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Bezpośrednio po zakończeniu pracy przez  uczniów komisja ocenia rozwiązania. Od decyzji komisji konkursowej nie przysługuje odwołanie.</w:t>
      </w:r>
    </w:p>
    <w:p w14:paraId="47F9C084" w14:textId="77777777" w:rsidR="00026A3E" w:rsidRDefault="00026A3E" w:rsidP="00026A3E">
      <w:pPr>
        <w:pStyle w:val="Akapitzlist"/>
        <w:numPr>
          <w:ilvl w:val="0"/>
          <w:numId w:val="1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Przerwę spowodowaną oczekiwaniem na wyniki zagospodaruje organizator konkursu. </w:t>
      </w:r>
    </w:p>
    <w:p w14:paraId="535B617E" w14:textId="77777777" w:rsidR="00026A3E" w:rsidRDefault="00026A3E" w:rsidP="00026A3E">
      <w:pPr>
        <w:pStyle w:val="Akapitzlist"/>
        <w:numPr>
          <w:ilvl w:val="0"/>
          <w:numId w:val="14"/>
        </w:numPr>
        <w:spacing w:after="120" w:line="3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ogłoszenia wyników narody i dyplomy dla laureatów oraz upominki dla wyróżnionych wręcza dyrektor I LO w Oleśnie.</w:t>
      </w:r>
    </w:p>
    <w:p w14:paraId="73B7FAEF" w14:textId="411538B7" w:rsidR="00026A3E" w:rsidRPr="002E12E1" w:rsidRDefault="00026A3E" w:rsidP="00026A3E">
      <w:pPr>
        <w:pStyle w:val="Akapitzlist"/>
        <w:numPr>
          <w:ilvl w:val="0"/>
          <w:numId w:val="14"/>
        </w:numPr>
        <w:spacing w:after="0" w:line="30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12E1">
        <w:rPr>
          <w:rFonts w:ascii="Times New Roman" w:hAnsi="Times New Roman" w:cs="Times New Roman"/>
          <w:sz w:val="24"/>
          <w:szCs w:val="24"/>
        </w:rPr>
        <w:t>Trzech laureatów, którzy uzyskają największą liczbę punktów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E12E1">
        <w:rPr>
          <w:rFonts w:ascii="Times New Roman" w:hAnsi="Times New Roman" w:cs="Times New Roman"/>
          <w:sz w:val="24"/>
          <w:szCs w:val="24"/>
        </w:rPr>
        <w:t xml:space="preserve"> otrzym</w:t>
      </w:r>
      <w:r>
        <w:rPr>
          <w:rFonts w:ascii="Times New Roman" w:hAnsi="Times New Roman" w:cs="Times New Roman"/>
          <w:sz w:val="24"/>
          <w:szCs w:val="24"/>
        </w:rPr>
        <w:t>ają</w:t>
      </w:r>
      <w:r w:rsidRPr="002E12E1">
        <w:rPr>
          <w:rFonts w:ascii="Times New Roman" w:hAnsi="Times New Roman" w:cs="Times New Roman"/>
          <w:sz w:val="24"/>
          <w:szCs w:val="24"/>
        </w:rPr>
        <w:t xml:space="preserve"> tytuły: Mistrz </w:t>
      </w:r>
      <w:r>
        <w:rPr>
          <w:rFonts w:ascii="Times New Roman" w:hAnsi="Times New Roman" w:cs="Times New Roman"/>
          <w:sz w:val="24"/>
          <w:szCs w:val="24"/>
        </w:rPr>
        <w:t>Języka Niemieckiego</w:t>
      </w:r>
      <w:r w:rsidRPr="002E12E1">
        <w:rPr>
          <w:rFonts w:ascii="Times New Roman" w:hAnsi="Times New Roman" w:cs="Times New Roman"/>
          <w:sz w:val="24"/>
          <w:szCs w:val="24"/>
        </w:rPr>
        <w:t xml:space="preserve"> Regionu Oleskiego, I </w:t>
      </w:r>
      <w:r>
        <w:rPr>
          <w:rFonts w:ascii="Times New Roman" w:hAnsi="Times New Roman" w:cs="Times New Roman"/>
          <w:sz w:val="24"/>
          <w:szCs w:val="24"/>
        </w:rPr>
        <w:t>W</w:t>
      </w:r>
      <w:r w:rsidRPr="002E12E1">
        <w:rPr>
          <w:rFonts w:ascii="Times New Roman" w:hAnsi="Times New Roman" w:cs="Times New Roman"/>
          <w:sz w:val="24"/>
          <w:szCs w:val="24"/>
        </w:rPr>
        <w:t xml:space="preserve">icemistrz </w:t>
      </w:r>
      <w:r>
        <w:rPr>
          <w:rFonts w:ascii="Times New Roman" w:hAnsi="Times New Roman" w:cs="Times New Roman"/>
          <w:sz w:val="24"/>
          <w:szCs w:val="24"/>
        </w:rPr>
        <w:t>Języka Niemieckiego</w:t>
      </w:r>
      <w:r w:rsidRPr="002E12E1">
        <w:rPr>
          <w:rFonts w:ascii="Times New Roman" w:hAnsi="Times New Roman" w:cs="Times New Roman"/>
          <w:sz w:val="24"/>
          <w:szCs w:val="24"/>
        </w:rPr>
        <w:t xml:space="preserve"> Regionu Oleskiego </w:t>
      </w:r>
      <w:r w:rsidR="00B018F4">
        <w:rPr>
          <w:rFonts w:ascii="Times New Roman" w:hAnsi="Times New Roman" w:cs="Times New Roman"/>
          <w:sz w:val="24"/>
          <w:szCs w:val="24"/>
        </w:rPr>
        <w:br/>
      </w:r>
      <w:r w:rsidRPr="002E12E1">
        <w:rPr>
          <w:rFonts w:ascii="Times New Roman" w:hAnsi="Times New Roman" w:cs="Times New Roman"/>
          <w:sz w:val="24"/>
          <w:szCs w:val="24"/>
        </w:rPr>
        <w:t xml:space="preserve">i II Wicemistrz </w:t>
      </w:r>
      <w:r>
        <w:rPr>
          <w:rFonts w:ascii="Times New Roman" w:hAnsi="Times New Roman" w:cs="Times New Roman"/>
          <w:sz w:val="24"/>
          <w:szCs w:val="24"/>
        </w:rPr>
        <w:t>Języka Niemieckiego</w:t>
      </w:r>
      <w:r w:rsidRPr="002E12E1">
        <w:rPr>
          <w:rFonts w:ascii="Times New Roman" w:hAnsi="Times New Roman" w:cs="Times New Roman"/>
          <w:sz w:val="24"/>
          <w:szCs w:val="24"/>
        </w:rPr>
        <w:t xml:space="preserve"> Regionu Oleskiego. </w:t>
      </w:r>
    </w:p>
    <w:p w14:paraId="4DEEEA07" w14:textId="77777777" w:rsidR="00E0472D" w:rsidRDefault="00E0472D" w:rsidP="00E0472D">
      <w:pPr>
        <w:numPr>
          <w:ilvl w:val="0"/>
          <w:numId w:val="14"/>
        </w:numPr>
        <w:spacing w:after="0" w:line="300" w:lineRule="auto"/>
        <w:ind w:hanging="35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Zakres wiedzy i umiejętności oraz treści nauczania odpowiadają zapisom podstawy programowej w wersji II.1.</w:t>
      </w:r>
    </w:p>
    <w:p w14:paraId="7A680154" w14:textId="77777777" w:rsidR="005B3DFE" w:rsidRPr="000B7FDD" w:rsidRDefault="005B3DFE" w:rsidP="005B3DFE">
      <w:pPr>
        <w:pStyle w:val="Akapitzlist"/>
        <w:ind w:left="851" w:hanging="491"/>
        <w:rPr>
          <w:rFonts w:ascii="Times New Roman" w:hAnsi="Times New Roman" w:cs="Times New Roman"/>
          <w:sz w:val="28"/>
          <w:szCs w:val="28"/>
        </w:rPr>
      </w:pPr>
      <w:r w:rsidRPr="000B7FDD">
        <w:rPr>
          <w:rFonts w:ascii="Times New Roman" w:hAnsi="Times New Roman" w:cs="Times New Roman"/>
          <w:sz w:val="28"/>
          <w:szCs w:val="28"/>
        </w:rPr>
        <w:lastRenderedPageBreak/>
        <w:t xml:space="preserve">ZAKRES TREŚCI </w:t>
      </w:r>
    </w:p>
    <w:p w14:paraId="0307F66B" w14:textId="77777777" w:rsidR="005B3DFE" w:rsidRPr="000B7FDD" w:rsidRDefault="005B3DFE" w:rsidP="005B3DFE">
      <w:pPr>
        <w:pStyle w:val="Akapitzlist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0B7FDD">
        <w:rPr>
          <w:rFonts w:ascii="Times New Roman" w:hAnsi="Times New Roman" w:cs="Times New Roman"/>
          <w:sz w:val="24"/>
          <w:szCs w:val="24"/>
        </w:rPr>
        <w:t xml:space="preserve">Podstawowy zasób środków językowych (leksykalnych, gramatycznych i ortograficznych), umożliwiający realizację pozostałych wymagań ogólnych podstawy programowej </w:t>
      </w:r>
      <w:r>
        <w:rPr>
          <w:rFonts w:ascii="Times New Roman" w:hAnsi="Times New Roman" w:cs="Times New Roman"/>
          <w:sz w:val="24"/>
          <w:szCs w:val="24"/>
        </w:rPr>
        <w:br/>
      </w:r>
      <w:r w:rsidRPr="000B7FDD">
        <w:rPr>
          <w:rFonts w:ascii="Times New Roman" w:hAnsi="Times New Roman" w:cs="Times New Roman"/>
          <w:sz w:val="24"/>
          <w:szCs w:val="24"/>
        </w:rPr>
        <w:t>w zakresie następujących tematów:</w:t>
      </w:r>
    </w:p>
    <w:p w14:paraId="638526EF" w14:textId="77777777" w:rsidR="005B3DFE" w:rsidRPr="000B7FDD" w:rsidRDefault="005B3DFE" w:rsidP="005B3DFE">
      <w:pPr>
        <w:pStyle w:val="Akapitzlist"/>
        <w:ind w:left="851" w:hanging="491"/>
        <w:rPr>
          <w:rFonts w:ascii="Times New Roman" w:hAnsi="Times New Roman" w:cs="Times New Roman"/>
          <w:sz w:val="24"/>
          <w:szCs w:val="24"/>
        </w:rPr>
      </w:pPr>
    </w:p>
    <w:p w14:paraId="06338449" w14:textId="77777777" w:rsidR="005B3DFE" w:rsidRPr="000B7FDD" w:rsidRDefault="005B3DFE" w:rsidP="005B3DFE">
      <w:pPr>
        <w:pStyle w:val="Akapitzlist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0B7FDD">
        <w:rPr>
          <w:rFonts w:ascii="Times New Roman" w:hAnsi="Times New Roman" w:cs="Times New Roman"/>
          <w:sz w:val="24"/>
          <w:szCs w:val="24"/>
        </w:rPr>
        <w:t xml:space="preserve">1) człowiek (np. dane personalne, okresy życia, wygląd zewnętrzny, cechy charakteru, rzeczy osobiste, uczucia i emocje, umiejętności i zainteresowania); </w:t>
      </w:r>
    </w:p>
    <w:p w14:paraId="01668664" w14:textId="77777777" w:rsidR="005B3DFE" w:rsidRPr="000B7FDD" w:rsidRDefault="005B3DFE" w:rsidP="005B3DFE">
      <w:pPr>
        <w:pStyle w:val="Akapitzlist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0B7FDD">
        <w:rPr>
          <w:rFonts w:ascii="Times New Roman" w:hAnsi="Times New Roman" w:cs="Times New Roman"/>
          <w:sz w:val="24"/>
          <w:szCs w:val="24"/>
        </w:rPr>
        <w:t xml:space="preserve">2) miejsce zamieszkania (np. dom i jego okolica, pomieszczenia i wyposażenie domu, prace domowe); </w:t>
      </w:r>
    </w:p>
    <w:p w14:paraId="553E61B3" w14:textId="77777777" w:rsidR="005B3DFE" w:rsidRPr="000B7FDD" w:rsidRDefault="005B3DFE" w:rsidP="005B3DFE">
      <w:pPr>
        <w:pStyle w:val="Akapitzlist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0B7FDD">
        <w:rPr>
          <w:rFonts w:ascii="Times New Roman" w:hAnsi="Times New Roman" w:cs="Times New Roman"/>
          <w:sz w:val="24"/>
          <w:szCs w:val="24"/>
        </w:rPr>
        <w:t xml:space="preserve">3) edukacja (np. szkoła i jej pomieszczenia, przedmioty nauczania, uczenie się, przybory szkolne, oceny szkolne, życie szkoły, zajęcia pozalekcyjne); </w:t>
      </w:r>
    </w:p>
    <w:p w14:paraId="5536F2C8" w14:textId="77777777" w:rsidR="005B3DFE" w:rsidRPr="000B7FDD" w:rsidRDefault="005B3DFE" w:rsidP="005B3DFE">
      <w:pPr>
        <w:pStyle w:val="Akapitzlist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0B7FDD">
        <w:rPr>
          <w:rFonts w:ascii="Times New Roman" w:hAnsi="Times New Roman" w:cs="Times New Roman"/>
          <w:sz w:val="24"/>
          <w:szCs w:val="24"/>
        </w:rPr>
        <w:t>4) praca (np. popularne zawody i związane z nimi czynności i obowiązki, miejsce pracy);</w:t>
      </w:r>
    </w:p>
    <w:p w14:paraId="380CD765" w14:textId="77777777" w:rsidR="005B3DFE" w:rsidRPr="000B7FDD" w:rsidRDefault="005B3DFE" w:rsidP="005B3DFE">
      <w:pPr>
        <w:pStyle w:val="Akapitzlist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0B7FDD">
        <w:rPr>
          <w:rFonts w:ascii="Times New Roman" w:hAnsi="Times New Roman" w:cs="Times New Roman"/>
          <w:sz w:val="24"/>
          <w:szCs w:val="24"/>
        </w:rPr>
        <w:t>5) życie prywatne (np. rodzina, znajomi i przyjaciele, czynności życia codziennego, określanie czasu, formy spędzania czasu wolnego, święta i uroczystości, probl</w:t>
      </w:r>
      <w:r>
        <w:rPr>
          <w:rFonts w:ascii="Times New Roman" w:hAnsi="Times New Roman" w:cs="Times New Roman"/>
          <w:sz w:val="24"/>
          <w:szCs w:val="24"/>
        </w:rPr>
        <w:t>emy</w:t>
      </w:r>
      <w:r w:rsidRPr="000B7FDD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5FB01761" w14:textId="77777777" w:rsidR="005B3DFE" w:rsidRPr="000B7FDD" w:rsidRDefault="005B3DFE" w:rsidP="005B3DFE">
      <w:pPr>
        <w:pStyle w:val="Akapitzlist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0B7FDD">
        <w:rPr>
          <w:rFonts w:ascii="Times New Roman" w:hAnsi="Times New Roman" w:cs="Times New Roman"/>
          <w:sz w:val="24"/>
          <w:szCs w:val="24"/>
        </w:rPr>
        <w:t xml:space="preserve">6) żywienie (np. artykuły spożywcze, posiłki i ich przygotowywanie, lokale gastronomiczne); </w:t>
      </w:r>
    </w:p>
    <w:p w14:paraId="017DCE57" w14:textId="77777777" w:rsidR="005B3DFE" w:rsidRPr="000B7FDD" w:rsidRDefault="005B3DFE" w:rsidP="005B3DFE">
      <w:pPr>
        <w:pStyle w:val="Akapitzlist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0B7FDD">
        <w:rPr>
          <w:rFonts w:ascii="Times New Roman" w:hAnsi="Times New Roman" w:cs="Times New Roman"/>
          <w:sz w:val="24"/>
          <w:szCs w:val="24"/>
        </w:rPr>
        <w:t xml:space="preserve">7) zakupy i usługi (np. rodzaje sklepów, towary i ich cechy, sprzedawanie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FDD">
        <w:rPr>
          <w:rFonts w:ascii="Times New Roman" w:hAnsi="Times New Roman" w:cs="Times New Roman"/>
          <w:sz w:val="24"/>
          <w:szCs w:val="24"/>
        </w:rPr>
        <w:t xml:space="preserve">i kupowanie, wymiana i zwrot towaru, promocje, korzystanie z usług); </w:t>
      </w:r>
    </w:p>
    <w:p w14:paraId="52619ADF" w14:textId="77777777" w:rsidR="005B3DFE" w:rsidRPr="000B7FDD" w:rsidRDefault="005B3DFE" w:rsidP="005B3DFE">
      <w:pPr>
        <w:pStyle w:val="Akapitzlist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0B7FDD">
        <w:rPr>
          <w:rFonts w:ascii="Times New Roman" w:hAnsi="Times New Roman" w:cs="Times New Roman"/>
          <w:sz w:val="24"/>
          <w:szCs w:val="24"/>
        </w:rPr>
        <w:t xml:space="preserve">8) podróżowanie i turystyka (np. środki transportu i korzystanie z nich, orientacja w terenie, baza noclegowa, wycieczki, zwiedzanie); </w:t>
      </w:r>
    </w:p>
    <w:p w14:paraId="057F50DB" w14:textId="77777777" w:rsidR="005B3DFE" w:rsidRPr="000B7FDD" w:rsidRDefault="005B3DFE" w:rsidP="005B3DFE">
      <w:pPr>
        <w:pStyle w:val="Akapitzlist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0B7FDD">
        <w:rPr>
          <w:rFonts w:ascii="Times New Roman" w:hAnsi="Times New Roman" w:cs="Times New Roman"/>
          <w:sz w:val="24"/>
          <w:szCs w:val="24"/>
        </w:rPr>
        <w:t>9) kultura (np.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FDD">
        <w:rPr>
          <w:rFonts w:ascii="Times New Roman" w:hAnsi="Times New Roman" w:cs="Times New Roman"/>
          <w:sz w:val="24"/>
          <w:szCs w:val="24"/>
        </w:rPr>
        <w:t xml:space="preserve">twórcy i ich dzieła, uczestnictwo w kulturze, tradycje i zwyczaje, media); </w:t>
      </w:r>
    </w:p>
    <w:p w14:paraId="004D9976" w14:textId="77777777" w:rsidR="005B3DFE" w:rsidRPr="000B7FDD" w:rsidRDefault="005B3DFE" w:rsidP="005B3DFE">
      <w:pPr>
        <w:pStyle w:val="Akapitzlist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0B7FDD">
        <w:rPr>
          <w:rFonts w:ascii="Times New Roman" w:hAnsi="Times New Roman" w:cs="Times New Roman"/>
          <w:sz w:val="24"/>
          <w:szCs w:val="24"/>
        </w:rPr>
        <w:t>10)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FDD">
        <w:rPr>
          <w:rFonts w:ascii="Times New Roman" w:hAnsi="Times New Roman" w:cs="Times New Roman"/>
          <w:sz w:val="24"/>
          <w:szCs w:val="24"/>
        </w:rPr>
        <w:t xml:space="preserve">sport (np. dyscypliny sportu, sprzęt sportowy, obiekty sportowe, imprezy sportowe, uprawianie sportu); </w:t>
      </w:r>
    </w:p>
    <w:p w14:paraId="3C04E450" w14:textId="77777777" w:rsidR="005B3DFE" w:rsidRDefault="005B3DFE" w:rsidP="005B3DFE">
      <w:pPr>
        <w:pStyle w:val="Akapitzlist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0B7FDD">
        <w:rPr>
          <w:rFonts w:ascii="Times New Roman" w:hAnsi="Times New Roman" w:cs="Times New Roman"/>
          <w:sz w:val="24"/>
          <w:szCs w:val="24"/>
        </w:rPr>
        <w:t xml:space="preserve">11) zdrowie (np. tryb życia, samopoczucie, choroby, ich objawy i leczenie); </w:t>
      </w:r>
    </w:p>
    <w:p w14:paraId="22B79D7E" w14:textId="77777777" w:rsidR="005B3DFE" w:rsidRPr="000B7FDD" w:rsidRDefault="005B3DFE" w:rsidP="005B3DFE">
      <w:pPr>
        <w:pStyle w:val="Akapitzlist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0B7FDD">
        <w:rPr>
          <w:rFonts w:ascii="Times New Roman" w:hAnsi="Times New Roman" w:cs="Times New Roman"/>
          <w:sz w:val="24"/>
          <w:szCs w:val="24"/>
        </w:rPr>
        <w:t>12) nauka i technika (np.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7FDD">
        <w:rPr>
          <w:rFonts w:ascii="Times New Roman" w:hAnsi="Times New Roman" w:cs="Times New Roman"/>
          <w:sz w:val="24"/>
          <w:szCs w:val="24"/>
        </w:rPr>
        <w:t xml:space="preserve">wynalazki, korzystanie z podstawowych urządzeń technicznych i technologii informacyjno-komunikacyjnych); </w:t>
      </w:r>
    </w:p>
    <w:p w14:paraId="7921B71F" w14:textId="68FB788D" w:rsidR="005B3DFE" w:rsidRPr="001A5626" w:rsidRDefault="005B3DFE" w:rsidP="005B3DFE">
      <w:pPr>
        <w:pStyle w:val="Akapitzlist"/>
        <w:ind w:left="851" w:hanging="491"/>
        <w:jc w:val="both"/>
        <w:rPr>
          <w:rFonts w:ascii="Times New Roman" w:hAnsi="Times New Roman" w:cs="Times New Roman"/>
          <w:sz w:val="24"/>
          <w:szCs w:val="24"/>
        </w:rPr>
      </w:pPr>
      <w:r w:rsidRPr="000B7FDD">
        <w:rPr>
          <w:rFonts w:ascii="Times New Roman" w:hAnsi="Times New Roman" w:cs="Times New Roman"/>
          <w:sz w:val="24"/>
          <w:szCs w:val="24"/>
        </w:rPr>
        <w:t>13)</w:t>
      </w:r>
      <w:r w:rsidR="00E856F9">
        <w:rPr>
          <w:rFonts w:ascii="Times New Roman" w:hAnsi="Times New Roman" w:cs="Times New Roman"/>
          <w:sz w:val="24"/>
          <w:szCs w:val="24"/>
        </w:rPr>
        <w:t xml:space="preserve"> </w:t>
      </w:r>
      <w:r w:rsidRPr="000B7FDD">
        <w:rPr>
          <w:rFonts w:ascii="Times New Roman" w:hAnsi="Times New Roman" w:cs="Times New Roman"/>
          <w:sz w:val="24"/>
          <w:szCs w:val="24"/>
        </w:rPr>
        <w:t xml:space="preserve">świat przyrody (np. pogoda, pory roku, rośliny i zwierzęta, krajobraz, ochrona środowiska naturalnego); </w:t>
      </w:r>
    </w:p>
    <w:p w14:paraId="273023A6" w14:textId="5BD72D8E" w:rsidR="00E212E2" w:rsidRPr="00E856F9" w:rsidRDefault="00E212E2" w:rsidP="00E856F9">
      <w:pPr>
        <w:rPr>
          <w:rFonts w:ascii="Times New Roman" w:hAnsi="Times New Roman" w:cs="Times New Roman"/>
          <w:sz w:val="24"/>
          <w:szCs w:val="24"/>
        </w:rPr>
      </w:pPr>
    </w:p>
    <w:sectPr w:rsidR="00E212E2" w:rsidRPr="00E856F9" w:rsidSect="00026A3E">
      <w:pgSz w:w="11906" w:h="16838"/>
      <w:pgMar w:top="1417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07632"/>
    <w:multiLevelType w:val="hybridMultilevel"/>
    <w:tmpl w:val="5702505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182277"/>
    <w:multiLevelType w:val="hybridMultilevel"/>
    <w:tmpl w:val="D5CED8D4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40502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238B3641"/>
    <w:multiLevelType w:val="hybridMultilevel"/>
    <w:tmpl w:val="47306B4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37369"/>
    <w:multiLevelType w:val="hybridMultilevel"/>
    <w:tmpl w:val="BB10D186"/>
    <w:lvl w:ilvl="0" w:tplc="0415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B25596C"/>
    <w:multiLevelType w:val="hybridMultilevel"/>
    <w:tmpl w:val="AFCE011E"/>
    <w:lvl w:ilvl="0" w:tplc="041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0D2091"/>
    <w:multiLevelType w:val="hybridMultilevel"/>
    <w:tmpl w:val="1688E8D2"/>
    <w:lvl w:ilvl="0" w:tplc="69AEB6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D72734"/>
    <w:multiLevelType w:val="hybridMultilevel"/>
    <w:tmpl w:val="3D22960C"/>
    <w:lvl w:ilvl="0" w:tplc="9AB24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EF5DC2"/>
    <w:multiLevelType w:val="hybridMultilevel"/>
    <w:tmpl w:val="5A5AC4A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D46952"/>
    <w:multiLevelType w:val="hybridMultilevel"/>
    <w:tmpl w:val="4C8881B8"/>
    <w:lvl w:ilvl="0" w:tplc="206C43C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 w15:restartNumberingAfterBreak="0">
    <w:nsid w:val="738504CF"/>
    <w:multiLevelType w:val="hybridMultilevel"/>
    <w:tmpl w:val="401862D6"/>
    <w:lvl w:ilvl="0" w:tplc="31F61730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C31030"/>
    <w:multiLevelType w:val="hybridMultilevel"/>
    <w:tmpl w:val="686EAD7A"/>
    <w:lvl w:ilvl="0" w:tplc="4D4A81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A363A36"/>
    <w:multiLevelType w:val="hybridMultilevel"/>
    <w:tmpl w:val="BD2025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FB2B7A"/>
    <w:multiLevelType w:val="hybridMultilevel"/>
    <w:tmpl w:val="56B83756"/>
    <w:lvl w:ilvl="0" w:tplc="205008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3068673">
    <w:abstractNumId w:val="11"/>
  </w:num>
  <w:num w:numId="2" w16cid:durableId="802776707">
    <w:abstractNumId w:val="1"/>
  </w:num>
  <w:num w:numId="3" w16cid:durableId="513155339">
    <w:abstractNumId w:val="5"/>
  </w:num>
  <w:num w:numId="4" w16cid:durableId="1650162650">
    <w:abstractNumId w:val="4"/>
  </w:num>
  <w:num w:numId="5" w16cid:durableId="8609510">
    <w:abstractNumId w:val="2"/>
  </w:num>
  <w:num w:numId="6" w16cid:durableId="475924178">
    <w:abstractNumId w:val="9"/>
  </w:num>
  <w:num w:numId="7" w16cid:durableId="259125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7178955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58362079">
    <w:abstractNumId w:val="12"/>
  </w:num>
  <w:num w:numId="10" w16cid:durableId="1229924410">
    <w:abstractNumId w:val="3"/>
  </w:num>
  <w:num w:numId="11" w16cid:durableId="1058014006">
    <w:abstractNumId w:val="0"/>
  </w:num>
  <w:num w:numId="12" w16cid:durableId="1035732411">
    <w:abstractNumId w:val="8"/>
  </w:num>
  <w:num w:numId="13" w16cid:durableId="738485249">
    <w:abstractNumId w:val="6"/>
  </w:num>
  <w:num w:numId="14" w16cid:durableId="1655992155">
    <w:abstractNumId w:val="13"/>
  </w:num>
  <w:num w:numId="15" w16cid:durableId="4015657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0C1"/>
    <w:rsid w:val="00026A3E"/>
    <w:rsid w:val="000361A3"/>
    <w:rsid w:val="0008263C"/>
    <w:rsid w:val="00095856"/>
    <w:rsid w:val="000A3ED0"/>
    <w:rsid w:val="000B2C61"/>
    <w:rsid w:val="000B6249"/>
    <w:rsid w:val="0012020E"/>
    <w:rsid w:val="00141EAB"/>
    <w:rsid w:val="001D7DBB"/>
    <w:rsid w:val="001E0531"/>
    <w:rsid w:val="001F0688"/>
    <w:rsid w:val="00237282"/>
    <w:rsid w:val="002553E4"/>
    <w:rsid w:val="002913B0"/>
    <w:rsid w:val="002E12E1"/>
    <w:rsid w:val="003B7D45"/>
    <w:rsid w:val="003C50C1"/>
    <w:rsid w:val="004060C7"/>
    <w:rsid w:val="0040623C"/>
    <w:rsid w:val="004230C9"/>
    <w:rsid w:val="00440C1A"/>
    <w:rsid w:val="00463614"/>
    <w:rsid w:val="004A7692"/>
    <w:rsid w:val="004B5E2A"/>
    <w:rsid w:val="005121C2"/>
    <w:rsid w:val="00547BDA"/>
    <w:rsid w:val="005530C0"/>
    <w:rsid w:val="0058072F"/>
    <w:rsid w:val="005B3DFE"/>
    <w:rsid w:val="00607DBA"/>
    <w:rsid w:val="00611E80"/>
    <w:rsid w:val="006E6884"/>
    <w:rsid w:val="00701783"/>
    <w:rsid w:val="00704E4A"/>
    <w:rsid w:val="00733518"/>
    <w:rsid w:val="00757F86"/>
    <w:rsid w:val="007979D2"/>
    <w:rsid w:val="007C6538"/>
    <w:rsid w:val="00806C61"/>
    <w:rsid w:val="00832EC9"/>
    <w:rsid w:val="008C2C7B"/>
    <w:rsid w:val="008E2966"/>
    <w:rsid w:val="008F539E"/>
    <w:rsid w:val="00944ED6"/>
    <w:rsid w:val="009461AD"/>
    <w:rsid w:val="0099176F"/>
    <w:rsid w:val="009C6070"/>
    <w:rsid w:val="00A113EB"/>
    <w:rsid w:val="00A36987"/>
    <w:rsid w:val="00A822EC"/>
    <w:rsid w:val="00AB4F6D"/>
    <w:rsid w:val="00AC0DCA"/>
    <w:rsid w:val="00AC6906"/>
    <w:rsid w:val="00B018F4"/>
    <w:rsid w:val="00B42605"/>
    <w:rsid w:val="00B47D19"/>
    <w:rsid w:val="00BE4956"/>
    <w:rsid w:val="00C74A7F"/>
    <w:rsid w:val="00C77B0A"/>
    <w:rsid w:val="00D04DD0"/>
    <w:rsid w:val="00D26B1D"/>
    <w:rsid w:val="00D739A1"/>
    <w:rsid w:val="00DA55BB"/>
    <w:rsid w:val="00DE1B3A"/>
    <w:rsid w:val="00E0472D"/>
    <w:rsid w:val="00E212E2"/>
    <w:rsid w:val="00E73DE9"/>
    <w:rsid w:val="00E856F9"/>
    <w:rsid w:val="00EB4942"/>
    <w:rsid w:val="00EC4888"/>
    <w:rsid w:val="00ED0731"/>
    <w:rsid w:val="00F21E41"/>
    <w:rsid w:val="00F37DBA"/>
    <w:rsid w:val="00F8302D"/>
    <w:rsid w:val="00FA6DE2"/>
    <w:rsid w:val="00FD59FB"/>
    <w:rsid w:val="00FE0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B91B0"/>
  <w15:chartTrackingRefBased/>
  <w15:docId w15:val="{7FF3E632-55F1-4C1C-A91D-7119E36B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0C1"/>
    <w:pPr>
      <w:ind w:left="720"/>
      <w:contextualSpacing/>
    </w:pPr>
  </w:style>
  <w:style w:type="character" w:customStyle="1" w:styleId="fontstyle01">
    <w:name w:val="fontstyle01"/>
    <w:basedOn w:val="Domylnaczcionkaakapitu"/>
    <w:rsid w:val="00AC6906"/>
    <w:rPr>
      <w:rFonts w:ascii="Calibri" w:hAnsi="Calibri" w:cs="Calibri" w:hint="default"/>
      <w:b w:val="0"/>
      <w:bCs w:val="0"/>
      <w:i w:val="0"/>
      <w:iCs w:val="0"/>
      <w:color w:val="1D1D1B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656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1950</Words>
  <Characters>11700</Characters>
  <Application>Microsoft Office Word</Application>
  <DocSecurity>0</DocSecurity>
  <Lines>97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Waldemar Górski</dc:creator>
  <cp:keywords/>
  <dc:description/>
  <cp:lastModifiedBy>Waldemar Górski</cp:lastModifiedBy>
  <cp:revision>5</cp:revision>
  <cp:lastPrinted>2022-02-11T12:28:00Z</cp:lastPrinted>
  <dcterms:created xsi:type="dcterms:W3CDTF">2026-01-26T21:06:00Z</dcterms:created>
  <dcterms:modified xsi:type="dcterms:W3CDTF">2026-01-26T21:12:00Z</dcterms:modified>
</cp:coreProperties>
</file>